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87" w:type="dxa"/>
        <w:tblLook w:val="04A0" w:firstRow="1" w:lastRow="0" w:firstColumn="1" w:lastColumn="0" w:noHBand="0" w:noVBand="1"/>
      </w:tblPr>
      <w:tblGrid>
        <w:gridCol w:w="1696"/>
        <w:gridCol w:w="4779"/>
        <w:gridCol w:w="7412"/>
      </w:tblGrid>
      <w:tr w:rsidR="00235030" w:rsidRPr="00235030" w14:paraId="3FDE1033" w14:textId="77777777" w:rsidTr="00235030">
        <w:trPr>
          <w:trHeight w:val="283"/>
          <w:tblHeader/>
        </w:trPr>
        <w:tc>
          <w:tcPr>
            <w:tcW w:w="1696" w:type="dxa"/>
          </w:tcPr>
          <w:p w14:paraId="5AC66780" w14:textId="77777777" w:rsidR="00235030" w:rsidRPr="00235030" w:rsidRDefault="00235030" w:rsidP="00E34533">
            <w:pPr>
              <w:jc w:val="left"/>
              <w:rPr>
                <w:rFonts w:ascii="Calibri" w:hAnsi="Calibri" w:cs="Calibri"/>
                <w:b/>
                <w:bCs/>
                <w:sz w:val="24"/>
                <w:szCs w:val="24"/>
              </w:rPr>
            </w:pPr>
            <w:r w:rsidRPr="00235030">
              <w:rPr>
                <w:rFonts w:ascii="Calibri" w:hAnsi="Calibri" w:cs="Calibri"/>
                <w:b/>
                <w:bCs/>
                <w:sz w:val="24"/>
                <w:szCs w:val="24"/>
              </w:rPr>
              <w:t>Step</w:t>
            </w:r>
          </w:p>
        </w:tc>
        <w:tc>
          <w:tcPr>
            <w:tcW w:w="4779" w:type="dxa"/>
          </w:tcPr>
          <w:p w14:paraId="087D7404" w14:textId="77777777" w:rsidR="00235030" w:rsidRPr="00235030" w:rsidRDefault="00235030" w:rsidP="00E34533">
            <w:pPr>
              <w:jc w:val="left"/>
              <w:rPr>
                <w:rFonts w:ascii="Calibri" w:hAnsi="Calibri" w:cs="Calibri"/>
                <w:b/>
                <w:bCs/>
                <w:sz w:val="24"/>
                <w:szCs w:val="24"/>
              </w:rPr>
            </w:pPr>
            <w:r w:rsidRPr="00235030">
              <w:rPr>
                <w:rFonts w:ascii="Calibri" w:hAnsi="Calibri" w:cs="Calibri"/>
                <w:b/>
                <w:bCs/>
                <w:sz w:val="24"/>
                <w:szCs w:val="24"/>
              </w:rPr>
              <w:t>Comments</w:t>
            </w:r>
          </w:p>
        </w:tc>
        <w:tc>
          <w:tcPr>
            <w:tcW w:w="7412" w:type="dxa"/>
          </w:tcPr>
          <w:p w14:paraId="4FD8811D" w14:textId="77777777" w:rsidR="00235030" w:rsidRPr="00235030" w:rsidRDefault="00235030" w:rsidP="00E34533">
            <w:pPr>
              <w:jc w:val="left"/>
              <w:rPr>
                <w:rFonts w:ascii="Calibri" w:hAnsi="Calibri" w:cs="Calibri"/>
                <w:b/>
                <w:bCs/>
                <w:sz w:val="24"/>
                <w:szCs w:val="24"/>
              </w:rPr>
            </w:pPr>
            <w:r w:rsidRPr="00235030">
              <w:rPr>
                <w:rFonts w:ascii="Calibri" w:hAnsi="Calibri" w:cs="Calibri"/>
                <w:b/>
                <w:bCs/>
                <w:sz w:val="24"/>
                <w:szCs w:val="24"/>
              </w:rPr>
              <w:t>Pictures</w:t>
            </w:r>
          </w:p>
        </w:tc>
      </w:tr>
      <w:tr w:rsidR="00235030" w:rsidRPr="00235030" w14:paraId="00DFA7DC" w14:textId="77777777" w:rsidTr="00235030">
        <w:trPr>
          <w:trHeight w:val="2835"/>
        </w:trPr>
        <w:tc>
          <w:tcPr>
            <w:tcW w:w="1696" w:type="dxa"/>
          </w:tcPr>
          <w:p w14:paraId="45204620"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1. Notify loader operator before dumping</w:t>
            </w:r>
          </w:p>
        </w:tc>
        <w:tc>
          <w:tcPr>
            <w:tcW w:w="4779" w:type="dxa"/>
          </w:tcPr>
          <w:p w14:paraId="022F0C0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Make radio contact with the loader operator from the tipper shack on the designated site channel (e.g., local LADD channel).</w:t>
            </w:r>
          </w:p>
          <w:p w14:paraId="61EDFAB4" w14:textId="1EECA9A3" w:rsidR="00235030" w:rsidRPr="00235030" w:rsidRDefault="00235030" w:rsidP="00E34533">
            <w:pPr>
              <w:jc w:val="left"/>
              <w:rPr>
                <w:rFonts w:ascii="Calibri" w:hAnsi="Calibri" w:cs="Calibri"/>
                <w:sz w:val="24"/>
                <w:szCs w:val="24"/>
              </w:rPr>
            </w:pPr>
            <w:r w:rsidRPr="00235030">
              <w:rPr>
                <w:rFonts w:ascii="Calibri" w:hAnsi="Calibri" w:cs="Calibri"/>
                <w:sz w:val="24"/>
                <w:szCs w:val="24"/>
              </w:rPr>
              <w:t>Wait for a clear acknowledgment that the bay is ready. State your unit number and intended action ("backing onto tipper").</w:t>
            </w:r>
          </w:p>
        </w:tc>
        <w:tc>
          <w:tcPr>
            <w:tcW w:w="7412" w:type="dxa"/>
          </w:tcPr>
          <w:p w14:paraId="01B7BD23" w14:textId="77777777" w:rsidR="00235030" w:rsidRPr="00235030" w:rsidRDefault="00235030" w:rsidP="00E34533">
            <w:pPr>
              <w:jc w:val="left"/>
              <w:rPr>
                <w:rFonts w:ascii="Calibri" w:hAnsi="Calibri" w:cs="Calibri"/>
                <w:sz w:val="24"/>
                <w:szCs w:val="24"/>
              </w:rPr>
            </w:pPr>
          </w:p>
        </w:tc>
      </w:tr>
      <w:tr w:rsidR="00235030" w:rsidRPr="00235030" w14:paraId="29B3B4AB" w14:textId="77777777" w:rsidTr="00235030">
        <w:trPr>
          <w:trHeight w:val="2835"/>
        </w:trPr>
        <w:tc>
          <w:tcPr>
            <w:tcW w:w="1696" w:type="dxa"/>
          </w:tcPr>
          <w:p w14:paraId="1F37429F"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 Before backing trailer on tipper</w:t>
            </w:r>
          </w:p>
        </w:tc>
        <w:tc>
          <w:tcPr>
            <w:tcW w:w="4779" w:type="dxa"/>
          </w:tcPr>
          <w:p w14:paraId="260391DE"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 xml:space="preserve">Inspect the backstop and deck. Remove loose </w:t>
            </w:r>
            <w:proofErr w:type="spellStart"/>
            <w:r w:rsidRPr="00235030">
              <w:rPr>
                <w:rFonts w:ascii="Calibri" w:hAnsi="Calibri" w:cs="Calibri"/>
                <w:sz w:val="24"/>
                <w:szCs w:val="24"/>
              </w:rPr>
              <w:t>fibre</w:t>
            </w:r>
            <w:proofErr w:type="spellEnd"/>
            <w:r w:rsidRPr="00235030">
              <w:rPr>
                <w:rFonts w:ascii="Calibri" w:hAnsi="Calibri" w:cs="Calibri"/>
                <w:sz w:val="24"/>
                <w:szCs w:val="24"/>
              </w:rPr>
              <w:t>/ice and ensure side piles are not growing.</w:t>
            </w:r>
          </w:p>
          <w:p w14:paraId="71FFBCA6" w14:textId="783485B0" w:rsidR="00235030" w:rsidRPr="00235030" w:rsidRDefault="00235030" w:rsidP="00E34533">
            <w:pPr>
              <w:jc w:val="left"/>
              <w:rPr>
                <w:rFonts w:ascii="Calibri" w:hAnsi="Calibri" w:cs="Calibri"/>
                <w:sz w:val="24"/>
                <w:szCs w:val="24"/>
              </w:rPr>
            </w:pPr>
            <w:r w:rsidRPr="00235030">
              <w:rPr>
                <w:rFonts w:ascii="Calibri" w:hAnsi="Calibri" w:cs="Calibri"/>
                <w:sz w:val="24"/>
                <w:szCs w:val="24"/>
              </w:rPr>
              <w:t>Note: If the trailer is not tight to the backstop, material can spill behind the stop and create cleanup and slip hazards.</w:t>
            </w:r>
          </w:p>
        </w:tc>
        <w:tc>
          <w:tcPr>
            <w:tcW w:w="7412" w:type="dxa"/>
          </w:tcPr>
          <w:p w14:paraId="7AF525AF" w14:textId="77777777" w:rsidR="00235030" w:rsidRPr="00235030" w:rsidRDefault="00235030" w:rsidP="00E34533">
            <w:pPr>
              <w:jc w:val="left"/>
              <w:rPr>
                <w:rFonts w:ascii="Calibri" w:hAnsi="Calibri" w:cs="Calibri"/>
                <w:sz w:val="24"/>
                <w:szCs w:val="24"/>
              </w:rPr>
            </w:pPr>
          </w:p>
        </w:tc>
      </w:tr>
      <w:tr w:rsidR="00235030" w:rsidRPr="00235030" w14:paraId="290A82BC" w14:textId="77777777" w:rsidTr="00235030">
        <w:trPr>
          <w:trHeight w:val="2835"/>
        </w:trPr>
        <w:tc>
          <w:tcPr>
            <w:tcW w:w="1696" w:type="dxa"/>
          </w:tcPr>
          <w:p w14:paraId="6E26D4F7"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3. Back trailer onto tipper deck</w:t>
            </w:r>
          </w:p>
        </w:tc>
        <w:tc>
          <w:tcPr>
            <w:tcW w:w="4779" w:type="dxa"/>
          </w:tcPr>
          <w:p w14:paraId="62C5078E"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Complete the turnaround and align the unit straight.</w:t>
            </w:r>
          </w:p>
          <w:p w14:paraId="3BBFCE25"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Use mirrors and/or a spotter.</w:t>
            </w:r>
          </w:p>
          <w:p w14:paraId="48542913"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Center the trailer so you can see down both sides before backing on.</w:t>
            </w:r>
          </w:p>
          <w:p w14:paraId="5FB88A41" w14:textId="11F9A8FA" w:rsidR="00235030" w:rsidRPr="00235030" w:rsidRDefault="00235030" w:rsidP="00E34533">
            <w:pPr>
              <w:jc w:val="left"/>
              <w:rPr>
                <w:rFonts w:ascii="Calibri" w:hAnsi="Calibri" w:cs="Calibri"/>
                <w:sz w:val="24"/>
                <w:szCs w:val="24"/>
              </w:rPr>
            </w:pPr>
            <w:r w:rsidRPr="00235030">
              <w:rPr>
                <w:rFonts w:ascii="Calibri" w:hAnsi="Calibri" w:cs="Calibri"/>
                <w:sz w:val="24"/>
                <w:szCs w:val="24"/>
              </w:rPr>
              <w:t>Stop immediately if you lose sight of a guide or your line.</w:t>
            </w:r>
          </w:p>
        </w:tc>
        <w:tc>
          <w:tcPr>
            <w:tcW w:w="7412" w:type="dxa"/>
          </w:tcPr>
          <w:p w14:paraId="459CBCF9" w14:textId="77777777" w:rsidR="00235030" w:rsidRPr="00235030" w:rsidRDefault="00235030" w:rsidP="00E34533">
            <w:pPr>
              <w:jc w:val="left"/>
              <w:rPr>
                <w:rFonts w:ascii="Calibri" w:hAnsi="Calibri" w:cs="Calibri"/>
                <w:sz w:val="24"/>
                <w:szCs w:val="24"/>
              </w:rPr>
            </w:pPr>
          </w:p>
        </w:tc>
      </w:tr>
      <w:tr w:rsidR="00235030" w:rsidRPr="00235030" w14:paraId="02E6EF50" w14:textId="77777777" w:rsidTr="00235030">
        <w:trPr>
          <w:trHeight w:val="2835"/>
        </w:trPr>
        <w:tc>
          <w:tcPr>
            <w:tcW w:w="1696" w:type="dxa"/>
          </w:tcPr>
          <w:p w14:paraId="13463DD1"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4. Ensure trailer tight to backstop</w:t>
            </w:r>
          </w:p>
        </w:tc>
        <w:tc>
          <w:tcPr>
            <w:tcW w:w="4779" w:type="dxa"/>
          </w:tcPr>
          <w:p w14:paraId="08BE3466"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Back gently until the trailer contacts the backstop.</w:t>
            </w:r>
          </w:p>
          <w:p w14:paraId="03ECECBF"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Verify there is no gap. This prevents landing</w:t>
            </w:r>
            <w:r w:rsidRPr="00235030">
              <w:rPr>
                <w:rFonts w:ascii="Calibri" w:hAnsi="Calibri" w:cs="Calibri"/>
                <w:sz w:val="24"/>
                <w:szCs w:val="24"/>
              </w:rPr>
              <w:noBreakHyphen/>
              <w:t>leg damage and reduces spill risk.</w:t>
            </w:r>
          </w:p>
          <w:p w14:paraId="6D2E01C6" w14:textId="77777777" w:rsidR="00235030" w:rsidRDefault="00235030" w:rsidP="00E34533">
            <w:pPr>
              <w:jc w:val="left"/>
              <w:rPr>
                <w:rFonts w:ascii="Calibri" w:hAnsi="Calibri" w:cs="Calibri"/>
                <w:sz w:val="24"/>
                <w:szCs w:val="24"/>
              </w:rPr>
            </w:pPr>
            <w:r w:rsidRPr="00235030">
              <w:rPr>
                <w:rFonts w:ascii="Calibri" w:hAnsi="Calibri" w:cs="Calibri"/>
                <w:sz w:val="24"/>
                <w:szCs w:val="24"/>
              </w:rPr>
              <w:t>Do not strike the stop with speed.</w:t>
            </w:r>
          </w:p>
          <w:p w14:paraId="33431E00" w14:textId="77777777" w:rsidR="00235030" w:rsidRPr="00235030" w:rsidRDefault="00235030" w:rsidP="00E34533">
            <w:pPr>
              <w:jc w:val="left"/>
              <w:rPr>
                <w:rFonts w:ascii="Calibri" w:hAnsi="Calibri" w:cs="Calibri"/>
                <w:sz w:val="18"/>
                <w:szCs w:val="18"/>
              </w:rPr>
            </w:pPr>
          </w:p>
        </w:tc>
        <w:tc>
          <w:tcPr>
            <w:tcW w:w="7412" w:type="dxa"/>
          </w:tcPr>
          <w:p w14:paraId="30E2ABD6" w14:textId="77777777" w:rsidR="00235030" w:rsidRPr="00235030" w:rsidRDefault="00235030" w:rsidP="00E34533">
            <w:pPr>
              <w:jc w:val="left"/>
              <w:rPr>
                <w:rFonts w:ascii="Calibri" w:hAnsi="Calibri" w:cs="Calibri"/>
                <w:sz w:val="24"/>
                <w:szCs w:val="24"/>
              </w:rPr>
            </w:pPr>
          </w:p>
        </w:tc>
      </w:tr>
      <w:tr w:rsidR="00235030" w:rsidRPr="00235030" w14:paraId="0C560770" w14:textId="77777777" w:rsidTr="00235030">
        <w:trPr>
          <w:trHeight w:val="2835"/>
        </w:trPr>
        <w:tc>
          <w:tcPr>
            <w:tcW w:w="1696" w:type="dxa"/>
          </w:tcPr>
          <w:p w14:paraId="707776DF"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5. Dynamite truck brakes only</w:t>
            </w:r>
          </w:p>
        </w:tc>
        <w:tc>
          <w:tcPr>
            <w:tcW w:w="4779" w:type="dxa"/>
          </w:tcPr>
          <w:p w14:paraId="32184CAA"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Set ("dynamite") the truck brakes only to secure the tractor. Do not set trailer spring brakes unless instructed by site procedure.</w:t>
            </w:r>
          </w:p>
          <w:p w14:paraId="39A660C3" w14:textId="77777777" w:rsidR="00235030" w:rsidRDefault="00235030" w:rsidP="00E34533">
            <w:pPr>
              <w:jc w:val="left"/>
              <w:rPr>
                <w:rFonts w:ascii="Calibri" w:hAnsi="Calibri" w:cs="Calibri"/>
                <w:sz w:val="24"/>
                <w:szCs w:val="24"/>
              </w:rPr>
            </w:pPr>
            <w:r w:rsidRPr="00235030">
              <w:rPr>
                <w:rFonts w:ascii="Calibri" w:hAnsi="Calibri" w:cs="Calibri"/>
                <w:sz w:val="24"/>
                <w:szCs w:val="24"/>
              </w:rPr>
              <w:t>Verify the brake light indicator is on.</w:t>
            </w:r>
          </w:p>
          <w:p w14:paraId="6941E5B4" w14:textId="77777777" w:rsidR="00235030" w:rsidRPr="00235030" w:rsidRDefault="00235030" w:rsidP="00E34533">
            <w:pPr>
              <w:jc w:val="left"/>
              <w:rPr>
                <w:rFonts w:ascii="Calibri" w:hAnsi="Calibri" w:cs="Calibri"/>
                <w:sz w:val="24"/>
                <w:szCs w:val="24"/>
              </w:rPr>
            </w:pPr>
          </w:p>
        </w:tc>
        <w:tc>
          <w:tcPr>
            <w:tcW w:w="7412" w:type="dxa"/>
          </w:tcPr>
          <w:p w14:paraId="20162354" w14:textId="77777777" w:rsidR="00235030" w:rsidRPr="00235030" w:rsidRDefault="00235030" w:rsidP="00E34533">
            <w:pPr>
              <w:jc w:val="left"/>
              <w:rPr>
                <w:rFonts w:ascii="Calibri" w:hAnsi="Calibri" w:cs="Calibri"/>
                <w:sz w:val="24"/>
                <w:szCs w:val="24"/>
              </w:rPr>
            </w:pPr>
          </w:p>
        </w:tc>
      </w:tr>
      <w:tr w:rsidR="00235030" w:rsidRPr="00235030" w14:paraId="6EB3E21B" w14:textId="77777777" w:rsidTr="00235030">
        <w:trPr>
          <w:trHeight w:val="2835"/>
        </w:trPr>
        <w:tc>
          <w:tcPr>
            <w:tcW w:w="1696" w:type="dxa"/>
          </w:tcPr>
          <w:p w14:paraId="5B6816D2"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6. Disconnect trailer</w:t>
            </w:r>
          </w:p>
        </w:tc>
        <w:tc>
          <w:tcPr>
            <w:tcW w:w="4779" w:type="dxa"/>
          </w:tcPr>
          <w:p w14:paraId="43406CE7"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Open the rear door, drop suspension, disconnect airlines, lower landing legs, and release the fifth</w:t>
            </w:r>
            <w:r w:rsidRPr="00235030">
              <w:rPr>
                <w:rFonts w:ascii="Calibri" w:hAnsi="Calibri" w:cs="Calibri"/>
                <w:sz w:val="24"/>
                <w:szCs w:val="24"/>
              </w:rPr>
              <w:noBreakHyphen/>
              <w:t>wheel lock (as applicable).</w:t>
            </w:r>
          </w:p>
          <w:p w14:paraId="6D47154A" w14:textId="77777777" w:rsidR="00235030" w:rsidRDefault="00235030" w:rsidP="00E34533">
            <w:pPr>
              <w:jc w:val="left"/>
              <w:rPr>
                <w:rFonts w:ascii="Calibri" w:hAnsi="Calibri" w:cs="Calibri"/>
                <w:sz w:val="24"/>
                <w:szCs w:val="24"/>
              </w:rPr>
            </w:pPr>
            <w:r w:rsidRPr="00235030">
              <w:rPr>
                <w:rFonts w:ascii="Calibri" w:hAnsi="Calibri" w:cs="Calibri"/>
                <w:sz w:val="24"/>
                <w:szCs w:val="24"/>
              </w:rPr>
              <w:t>Keep hands clear of pinch points; confirm landing legs are on solid footing.</w:t>
            </w:r>
          </w:p>
          <w:p w14:paraId="199EA200" w14:textId="77777777" w:rsidR="00235030" w:rsidRPr="00235030" w:rsidRDefault="00235030" w:rsidP="00E34533">
            <w:pPr>
              <w:jc w:val="left"/>
              <w:rPr>
                <w:rFonts w:ascii="Calibri" w:hAnsi="Calibri" w:cs="Calibri"/>
                <w:sz w:val="18"/>
                <w:szCs w:val="18"/>
              </w:rPr>
            </w:pPr>
          </w:p>
        </w:tc>
        <w:tc>
          <w:tcPr>
            <w:tcW w:w="7412" w:type="dxa"/>
          </w:tcPr>
          <w:p w14:paraId="75B9A9CC" w14:textId="77777777" w:rsidR="00235030" w:rsidRPr="00235030" w:rsidRDefault="00235030" w:rsidP="00E34533">
            <w:pPr>
              <w:jc w:val="left"/>
              <w:rPr>
                <w:rFonts w:ascii="Calibri" w:hAnsi="Calibri" w:cs="Calibri"/>
                <w:sz w:val="24"/>
                <w:szCs w:val="24"/>
              </w:rPr>
            </w:pPr>
          </w:p>
        </w:tc>
      </w:tr>
      <w:tr w:rsidR="00235030" w:rsidRPr="00235030" w14:paraId="663703BF" w14:textId="77777777" w:rsidTr="00235030">
        <w:trPr>
          <w:trHeight w:val="2835"/>
        </w:trPr>
        <w:tc>
          <w:tcPr>
            <w:tcW w:w="1696" w:type="dxa"/>
          </w:tcPr>
          <w:p w14:paraId="05F60E56"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7. Decouple tractor and trailer</w:t>
            </w:r>
          </w:p>
        </w:tc>
        <w:tc>
          <w:tcPr>
            <w:tcW w:w="4779" w:type="dxa"/>
          </w:tcPr>
          <w:p w14:paraId="4B90BBB4"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Lower A</w:t>
            </w:r>
            <w:r w:rsidRPr="00235030">
              <w:rPr>
                <w:rFonts w:ascii="Calibri" w:hAnsi="Calibri" w:cs="Calibri"/>
                <w:sz w:val="24"/>
                <w:szCs w:val="24"/>
              </w:rPr>
              <w:noBreakHyphen/>
              <w:t>box suspension and slowly pull the tractor forward, confirming the B</w:t>
            </w:r>
            <w:r w:rsidRPr="00235030">
              <w:rPr>
                <w:rFonts w:ascii="Calibri" w:hAnsi="Calibri" w:cs="Calibri"/>
                <w:sz w:val="24"/>
                <w:szCs w:val="24"/>
              </w:rPr>
              <w:noBreakHyphen/>
              <w:t>box remains tight to the backstop and does not drag.</w:t>
            </w:r>
          </w:p>
          <w:p w14:paraId="38C75F31" w14:textId="77777777" w:rsidR="00235030" w:rsidRDefault="00235030" w:rsidP="00E34533">
            <w:pPr>
              <w:jc w:val="left"/>
              <w:rPr>
                <w:rFonts w:ascii="Calibri" w:hAnsi="Calibri" w:cs="Calibri"/>
                <w:sz w:val="24"/>
                <w:szCs w:val="24"/>
              </w:rPr>
            </w:pPr>
            <w:r w:rsidRPr="00235030">
              <w:rPr>
                <w:rFonts w:ascii="Calibri" w:hAnsi="Calibri" w:cs="Calibri"/>
                <w:sz w:val="24"/>
                <w:szCs w:val="24"/>
              </w:rPr>
              <w:t>Stop and reassess if the B</w:t>
            </w:r>
            <w:r w:rsidRPr="00235030">
              <w:rPr>
                <w:rFonts w:ascii="Calibri" w:hAnsi="Calibri" w:cs="Calibri"/>
                <w:sz w:val="24"/>
                <w:szCs w:val="24"/>
              </w:rPr>
              <w:noBreakHyphen/>
              <w:t>box shifts.</w:t>
            </w:r>
          </w:p>
          <w:p w14:paraId="0A7DC6A7" w14:textId="54DE9429" w:rsidR="00235030" w:rsidRPr="00235030" w:rsidRDefault="00235030" w:rsidP="00E34533">
            <w:pPr>
              <w:jc w:val="left"/>
              <w:rPr>
                <w:rFonts w:ascii="Calibri" w:hAnsi="Calibri" w:cs="Calibri"/>
                <w:sz w:val="16"/>
                <w:szCs w:val="16"/>
              </w:rPr>
            </w:pPr>
          </w:p>
        </w:tc>
        <w:tc>
          <w:tcPr>
            <w:tcW w:w="7412" w:type="dxa"/>
          </w:tcPr>
          <w:p w14:paraId="163ABB7A" w14:textId="77777777" w:rsidR="00235030" w:rsidRPr="00235030" w:rsidRDefault="00235030" w:rsidP="00E34533">
            <w:pPr>
              <w:jc w:val="left"/>
              <w:rPr>
                <w:rFonts w:ascii="Calibri" w:hAnsi="Calibri" w:cs="Calibri"/>
                <w:sz w:val="24"/>
                <w:szCs w:val="24"/>
              </w:rPr>
            </w:pPr>
          </w:p>
        </w:tc>
      </w:tr>
      <w:tr w:rsidR="00235030" w:rsidRPr="00235030" w14:paraId="624E2BB5" w14:textId="77777777" w:rsidTr="00235030">
        <w:trPr>
          <w:trHeight w:val="2835"/>
        </w:trPr>
        <w:tc>
          <w:tcPr>
            <w:tcW w:w="1696" w:type="dxa"/>
          </w:tcPr>
          <w:p w14:paraId="67979AB7"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8. Remove tractor from tipper deck</w:t>
            </w:r>
          </w:p>
        </w:tc>
        <w:tc>
          <w:tcPr>
            <w:tcW w:w="4779" w:type="dxa"/>
          </w:tcPr>
          <w:p w14:paraId="3E1740A3"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Pull the tractor forward until the last axle is fully on the pavement in front.</w:t>
            </w:r>
          </w:p>
          <w:p w14:paraId="1D17851C" w14:textId="56DAB207" w:rsidR="00235030" w:rsidRPr="00235030" w:rsidRDefault="00235030" w:rsidP="00E34533">
            <w:pPr>
              <w:jc w:val="left"/>
              <w:rPr>
                <w:rFonts w:ascii="Calibri" w:hAnsi="Calibri" w:cs="Calibri"/>
                <w:sz w:val="24"/>
                <w:szCs w:val="24"/>
              </w:rPr>
            </w:pPr>
            <w:r w:rsidRPr="00235030">
              <w:rPr>
                <w:rFonts w:ascii="Calibri" w:hAnsi="Calibri" w:cs="Calibri"/>
                <w:sz w:val="24"/>
                <w:szCs w:val="24"/>
              </w:rPr>
              <w:t>Keep steering straight to protect deck edges and guides.</w:t>
            </w:r>
          </w:p>
        </w:tc>
        <w:tc>
          <w:tcPr>
            <w:tcW w:w="7412" w:type="dxa"/>
          </w:tcPr>
          <w:p w14:paraId="2A5A391F" w14:textId="77777777" w:rsidR="00235030" w:rsidRPr="00235030" w:rsidRDefault="00235030" w:rsidP="00E34533">
            <w:pPr>
              <w:jc w:val="left"/>
              <w:rPr>
                <w:rFonts w:ascii="Calibri" w:hAnsi="Calibri" w:cs="Calibri"/>
                <w:sz w:val="24"/>
                <w:szCs w:val="24"/>
              </w:rPr>
            </w:pPr>
          </w:p>
        </w:tc>
      </w:tr>
      <w:tr w:rsidR="00235030" w:rsidRPr="00235030" w14:paraId="133A6D73" w14:textId="77777777" w:rsidTr="00235030">
        <w:trPr>
          <w:trHeight w:val="2835"/>
        </w:trPr>
        <w:tc>
          <w:tcPr>
            <w:tcW w:w="1696" w:type="dxa"/>
          </w:tcPr>
          <w:p w14:paraId="6BEFA99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9. Enter control room and press GREEN START</w:t>
            </w:r>
          </w:p>
        </w:tc>
        <w:tc>
          <w:tcPr>
            <w:tcW w:w="4779" w:type="dxa"/>
          </w:tcPr>
          <w:p w14:paraId="644A5388"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Confirm with the loader operator that dumping is authorized. Use the right</w:t>
            </w:r>
            <w:r w:rsidRPr="00235030">
              <w:rPr>
                <w:rFonts w:ascii="Calibri" w:hAnsi="Calibri" w:cs="Calibri"/>
                <w:sz w:val="24"/>
                <w:szCs w:val="24"/>
              </w:rPr>
              <w:noBreakHyphen/>
              <w:t>side controls.</w:t>
            </w:r>
          </w:p>
          <w:p w14:paraId="1273797A" w14:textId="39971F0E" w:rsidR="00235030" w:rsidRPr="00235030" w:rsidRDefault="00235030" w:rsidP="00E34533">
            <w:pPr>
              <w:jc w:val="left"/>
              <w:rPr>
                <w:rFonts w:ascii="Calibri" w:hAnsi="Calibri" w:cs="Calibri"/>
                <w:sz w:val="24"/>
                <w:szCs w:val="24"/>
              </w:rPr>
            </w:pPr>
            <w:r w:rsidRPr="00235030">
              <w:rPr>
                <w:rFonts w:ascii="Calibri" w:hAnsi="Calibri" w:cs="Calibri"/>
                <w:sz w:val="24"/>
                <w:szCs w:val="24"/>
              </w:rPr>
              <w:t>Do not proceed if anyone is within the exclusion zone.</w:t>
            </w:r>
          </w:p>
        </w:tc>
        <w:tc>
          <w:tcPr>
            <w:tcW w:w="7412" w:type="dxa"/>
          </w:tcPr>
          <w:p w14:paraId="7307F477" w14:textId="77777777" w:rsidR="00235030" w:rsidRPr="00235030" w:rsidRDefault="00235030" w:rsidP="00E34533">
            <w:pPr>
              <w:jc w:val="left"/>
              <w:rPr>
                <w:rFonts w:ascii="Calibri" w:hAnsi="Calibri" w:cs="Calibri"/>
                <w:sz w:val="24"/>
                <w:szCs w:val="24"/>
              </w:rPr>
            </w:pPr>
          </w:p>
        </w:tc>
      </w:tr>
      <w:tr w:rsidR="00235030" w:rsidRPr="00235030" w14:paraId="6392A82B" w14:textId="77777777" w:rsidTr="00235030">
        <w:trPr>
          <w:trHeight w:val="2835"/>
        </w:trPr>
        <w:tc>
          <w:tcPr>
            <w:tcW w:w="1696" w:type="dxa"/>
          </w:tcPr>
          <w:p w14:paraId="43857DC3"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10. Raise tipper deck</w:t>
            </w:r>
          </w:p>
        </w:tc>
        <w:tc>
          <w:tcPr>
            <w:tcW w:w="4779" w:type="dxa"/>
          </w:tcPr>
          <w:p w14:paraId="73368963"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Raise the deck smoothly using the black UP/DOWN lever.</w:t>
            </w:r>
          </w:p>
          <w:p w14:paraId="0E419C38"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Watch the trailer through the window and listen for unusual noises.</w:t>
            </w:r>
          </w:p>
          <w:p w14:paraId="0612D090" w14:textId="758F1DDF" w:rsidR="00235030" w:rsidRPr="00235030" w:rsidRDefault="00235030" w:rsidP="00E34533">
            <w:pPr>
              <w:jc w:val="left"/>
              <w:rPr>
                <w:rFonts w:ascii="Calibri" w:hAnsi="Calibri" w:cs="Calibri"/>
                <w:sz w:val="24"/>
                <w:szCs w:val="24"/>
              </w:rPr>
            </w:pPr>
            <w:r w:rsidRPr="00235030">
              <w:rPr>
                <w:rFonts w:ascii="Calibri" w:hAnsi="Calibri" w:cs="Calibri"/>
                <w:sz w:val="24"/>
                <w:szCs w:val="24"/>
              </w:rPr>
              <w:t>Stop if vibration or movement seems abnormal.</w:t>
            </w:r>
          </w:p>
        </w:tc>
        <w:tc>
          <w:tcPr>
            <w:tcW w:w="7412" w:type="dxa"/>
          </w:tcPr>
          <w:p w14:paraId="1AD7CAFA" w14:textId="77777777" w:rsidR="00235030" w:rsidRPr="00235030" w:rsidRDefault="00235030" w:rsidP="00E34533">
            <w:pPr>
              <w:jc w:val="left"/>
              <w:rPr>
                <w:rFonts w:ascii="Calibri" w:hAnsi="Calibri" w:cs="Calibri"/>
                <w:sz w:val="24"/>
                <w:szCs w:val="24"/>
              </w:rPr>
            </w:pPr>
          </w:p>
        </w:tc>
      </w:tr>
      <w:tr w:rsidR="00235030" w:rsidRPr="00235030" w14:paraId="44C3B520" w14:textId="77777777" w:rsidTr="00235030">
        <w:trPr>
          <w:trHeight w:val="2835"/>
        </w:trPr>
        <w:tc>
          <w:tcPr>
            <w:tcW w:w="1696" w:type="dxa"/>
          </w:tcPr>
          <w:p w14:paraId="0C4A612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11. Operate vibrator</w:t>
            </w:r>
          </w:p>
        </w:tc>
        <w:tc>
          <w:tcPr>
            <w:tcW w:w="4779" w:type="dxa"/>
          </w:tcPr>
          <w:p w14:paraId="1C7EAFE0"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At full rise, release the UP lever.</w:t>
            </w:r>
          </w:p>
          <w:p w14:paraId="432DE484"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Press and hold the black vibrator button for 10 seconds; release; repeat once.</w:t>
            </w:r>
          </w:p>
          <w:p w14:paraId="52A46203" w14:textId="0E79E049" w:rsidR="00235030" w:rsidRPr="00235030" w:rsidRDefault="00235030" w:rsidP="00E34533">
            <w:pPr>
              <w:jc w:val="left"/>
              <w:rPr>
                <w:rFonts w:ascii="Calibri" w:hAnsi="Calibri" w:cs="Calibri"/>
                <w:sz w:val="24"/>
                <w:szCs w:val="24"/>
              </w:rPr>
            </w:pPr>
            <w:r w:rsidRPr="00235030">
              <w:rPr>
                <w:rFonts w:ascii="Calibri" w:hAnsi="Calibri" w:cs="Calibri"/>
                <w:sz w:val="24"/>
                <w:szCs w:val="24"/>
              </w:rPr>
              <w:t>Over</w:t>
            </w:r>
            <w:r w:rsidRPr="00235030">
              <w:rPr>
                <w:rFonts w:ascii="Calibri" w:hAnsi="Calibri" w:cs="Calibri"/>
                <w:sz w:val="24"/>
                <w:szCs w:val="24"/>
              </w:rPr>
              <w:noBreakHyphen/>
              <w:t>vibration can damage equipment and worsen bridging.</w:t>
            </w:r>
          </w:p>
        </w:tc>
        <w:tc>
          <w:tcPr>
            <w:tcW w:w="7412" w:type="dxa"/>
          </w:tcPr>
          <w:p w14:paraId="0750E090" w14:textId="77777777" w:rsidR="00235030" w:rsidRPr="00235030" w:rsidRDefault="00235030" w:rsidP="00E34533">
            <w:pPr>
              <w:jc w:val="left"/>
              <w:rPr>
                <w:rFonts w:ascii="Calibri" w:hAnsi="Calibri" w:cs="Calibri"/>
                <w:sz w:val="24"/>
                <w:szCs w:val="24"/>
              </w:rPr>
            </w:pPr>
          </w:p>
        </w:tc>
      </w:tr>
      <w:tr w:rsidR="00235030" w:rsidRPr="00235030" w14:paraId="621D285B" w14:textId="77777777" w:rsidTr="00235030">
        <w:trPr>
          <w:trHeight w:val="2835"/>
        </w:trPr>
        <w:tc>
          <w:tcPr>
            <w:tcW w:w="1696" w:type="dxa"/>
          </w:tcPr>
          <w:p w14:paraId="23086B0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12. Do not bounce tipper</w:t>
            </w:r>
          </w:p>
        </w:tc>
        <w:tc>
          <w:tcPr>
            <w:tcW w:w="4779" w:type="dxa"/>
          </w:tcPr>
          <w:p w14:paraId="14FF0D04"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 xml:space="preserve">Do not bounce the deck using hydraulics system. Bouncing can move the tipper off its base and create severe instability. </w:t>
            </w:r>
            <w:r w:rsidRPr="00235030">
              <w:rPr>
                <w:rFonts w:ascii="Calibri" w:hAnsi="Calibri" w:cs="Calibri"/>
                <w:b/>
                <w:bCs/>
                <w:color w:val="EE0000"/>
                <w:sz w:val="24"/>
                <w:szCs w:val="24"/>
                <w:highlight w:val="yellow"/>
              </w:rPr>
              <w:t>SAFETY HAZARD</w:t>
            </w:r>
          </w:p>
          <w:p w14:paraId="17A316A4" w14:textId="4F233F5F" w:rsidR="00235030" w:rsidRPr="00235030" w:rsidRDefault="00235030" w:rsidP="00235030">
            <w:pPr>
              <w:jc w:val="left"/>
              <w:rPr>
                <w:rFonts w:ascii="Calibri" w:hAnsi="Calibri" w:cs="Calibri"/>
                <w:i/>
                <w:iCs/>
                <w:sz w:val="24"/>
                <w:szCs w:val="24"/>
              </w:rPr>
            </w:pPr>
            <w:r w:rsidRPr="00235030">
              <w:rPr>
                <w:rFonts w:ascii="Calibri" w:hAnsi="Calibri" w:cs="Calibri"/>
                <w:sz w:val="24"/>
                <w:szCs w:val="24"/>
              </w:rPr>
              <w:t xml:space="preserve">If material hangs up, follow Step 13 </w:t>
            </w:r>
            <w:r w:rsidR="008741CF">
              <w:rPr>
                <w:rFonts w:ascii="Calibri" w:hAnsi="Calibri" w:cs="Calibri"/>
                <w:sz w:val="24"/>
                <w:szCs w:val="24"/>
              </w:rPr>
              <w:t>in</w:t>
            </w:r>
            <w:r w:rsidRPr="00235030">
              <w:rPr>
                <w:rFonts w:ascii="Calibri" w:hAnsi="Calibri" w:cs="Calibri"/>
                <w:sz w:val="24"/>
                <w:szCs w:val="24"/>
              </w:rPr>
              <w:t xml:space="preserve"> the </w:t>
            </w:r>
            <w:r w:rsidR="008741CF" w:rsidRPr="00235030">
              <w:rPr>
                <w:rFonts w:ascii="Calibri" w:hAnsi="Calibri" w:cs="Calibri"/>
                <w:i/>
                <w:iCs/>
                <w:sz w:val="24"/>
                <w:szCs w:val="24"/>
              </w:rPr>
              <w:t xml:space="preserve">Section 9 Frozen </w:t>
            </w:r>
            <w:proofErr w:type="spellStart"/>
            <w:r w:rsidR="008741CF" w:rsidRPr="00235030">
              <w:rPr>
                <w:rFonts w:ascii="Calibri" w:hAnsi="Calibri" w:cs="Calibri"/>
                <w:i/>
                <w:iCs/>
                <w:sz w:val="24"/>
                <w:szCs w:val="24"/>
              </w:rPr>
              <w:t>Fibre</w:t>
            </w:r>
            <w:proofErr w:type="spellEnd"/>
            <w:r w:rsidR="008741CF" w:rsidRPr="00235030">
              <w:rPr>
                <w:rFonts w:ascii="Calibri" w:hAnsi="Calibri" w:cs="Calibri"/>
                <w:i/>
                <w:iCs/>
                <w:sz w:val="24"/>
                <w:szCs w:val="24"/>
              </w:rPr>
              <w:t xml:space="preserve"> Management Procedure</w:t>
            </w:r>
            <w:r w:rsidR="008741CF">
              <w:rPr>
                <w:rFonts w:ascii="Calibri" w:hAnsi="Calibri" w:cs="Calibri"/>
                <w:sz w:val="24"/>
                <w:szCs w:val="24"/>
              </w:rPr>
              <w:t xml:space="preserve"> </w:t>
            </w:r>
            <w:r w:rsidR="00A052E1">
              <w:rPr>
                <w:rFonts w:ascii="Calibri" w:hAnsi="Calibri" w:cs="Calibri"/>
                <w:sz w:val="24"/>
                <w:szCs w:val="24"/>
              </w:rPr>
              <w:t xml:space="preserve">in the </w:t>
            </w:r>
            <w:hyperlink r:id="rId6" w:history="1">
              <w:r w:rsidR="00A052E1" w:rsidRPr="00A052E1">
                <w:rPr>
                  <w:rStyle w:val="Hyperlink"/>
                  <w:rFonts w:ascii="Calibri" w:hAnsi="Calibri" w:cs="Calibri"/>
                  <w:i/>
                  <w:iCs/>
                  <w:sz w:val="24"/>
                  <w:szCs w:val="24"/>
                </w:rPr>
                <w:t>SOP for Winter Truck Loading/Unloading report</w:t>
              </w:r>
            </w:hyperlink>
            <w:r w:rsidR="00A052E1">
              <w:rPr>
                <w:rFonts w:ascii="Calibri" w:hAnsi="Calibri" w:cs="Calibri"/>
                <w:i/>
                <w:iCs/>
                <w:sz w:val="24"/>
                <w:szCs w:val="24"/>
              </w:rPr>
              <w:t xml:space="preserve">. </w:t>
            </w:r>
          </w:p>
        </w:tc>
        <w:tc>
          <w:tcPr>
            <w:tcW w:w="7412" w:type="dxa"/>
          </w:tcPr>
          <w:p w14:paraId="66A8504B" w14:textId="77777777" w:rsidR="00235030" w:rsidRPr="00235030" w:rsidRDefault="00235030" w:rsidP="00E34533">
            <w:pPr>
              <w:jc w:val="left"/>
              <w:rPr>
                <w:rFonts w:ascii="Calibri" w:hAnsi="Calibri" w:cs="Calibri"/>
                <w:sz w:val="24"/>
                <w:szCs w:val="24"/>
              </w:rPr>
            </w:pPr>
          </w:p>
        </w:tc>
      </w:tr>
      <w:tr w:rsidR="00235030" w:rsidRPr="00235030" w14:paraId="10CBBDC9" w14:textId="77777777" w:rsidTr="00235030">
        <w:trPr>
          <w:trHeight w:val="2835"/>
        </w:trPr>
        <w:tc>
          <w:tcPr>
            <w:tcW w:w="1696" w:type="dxa"/>
          </w:tcPr>
          <w:p w14:paraId="13A22678"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13. Lower tipper deck</w:t>
            </w:r>
          </w:p>
        </w:tc>
        <w:tc>
          <w:tcPr>
            <w:tcW w:w="4779" w:type="dxa"/>
          </w:tcPr>
          <w:p w14:paraId="4EAA834A"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Lower the deck with the black UP/DOWN lever in a controlled manner.</w:t>
            </w:r>
          </w:p>
          <w:p w14:paraId="7E7B8279" w14:textId="749E1620" w:rsidR="00235030" w:rsidRPr="00235030" w:rsidRDefault="00235030" w:rsidP="00E34533">
            <w:pPr>
              <w:jc w:val="left"/>
              <w:rPr>
                <w:rFonts w:ascii="Calibri" w:hAnsi="Calibri" w:cs="Calibri"/>
                <w:sz w:val="24"/>
                <w:szCs w:val="24"/>
              </w:rPr>
            </w:pPr>
            <w:r w:rsidRPr="00235030">
              <w:rPr>
                <w:rFonts w:ascii="Calibri" w:hAnsi="Calibri" w:cs="Calibri"/>
                <w:sz w:val="24"/>
                <w:szCs w:val="24"/>
              </w:rPr>
              <w:t>Confirm the deck is fully down and the trailer is stable before leaving the control room.</w:t>
            </w:r>
          </w:p>
        </w:tc>
        <w:tc>
          <w:tcPr>
            <w:tcW w:w="7412" w:type="dxa"/>
          </w:tcPr>
          <w:p w14:paraId="63495EEE" w14:textId="77777777" w:rsidR="00235030" w:rsidRPr="00235030" w:rsidRDefault="00235030" w:rsidP="00E34533">
            <w:pPr>
              <w:jc w:val="left"/>
              <w:rPr>
                <w:rFonts w:ascii="Calibri" w:hAnsi="Calibri" w:cs="Calibri"/>
                <w:sz w:val="24"/>
                <w:szCs w:val="24"/>
              </w:rPr>
            </w:pPr>
          </w:p>
        </w:tc>
      </w:tr>
      <w:tr w:rsidR="00235030" w:rsidRPr="00235030" w14:paraId="3E7467BA" w14:textId="77777777" w:rsidTr="00235030">
        <w:trPr>
          <w:trHeight w:val="2835"/>
        </w:trPr>
        <w:tc>
          <w:tcPr>
            <w:tcW w:w="1696" w:type="dxa"/>
          </w:tcPr>
          <w:p w14:paraId="733C7C04"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14. Ensure trailer is fully empty</w:t>
            </w:r>
          </w:p>
        </w:tc>
        <w:tc>
          <w:tcPr>
            <w:tcW w:w="4779" w:type="dxa"/>
          </w:tcPr>
          <w:p w14:paraId="726EA7E7"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Visually confirm the box is empty to avoid contaminating future loads. If residue remains, re</w:t>
            </w:r>
            <w:r w:rsidRPr="00235030">
              <w:rPr>
                <w:rFonts w:ascii="Calibri" w:hAnsi="Calibri" w:cs="Calibri"/>
                <w:sz w:val="24"/>
                <w:szCs w:val="24"/>
              </w:rPr>
              <w:noBreakHyphen/>
              <w:t>dump once and apply the vibrator briefly.</w:t>
            </w:r>
          </w:p>
          <w:p w14:paraId="1A2C2BE7" w14:textId="0FF44F43" w:rsidR="00235030" w:rsidRPr="00235030" w:rsidRDefault="00235030" w:rsidP="00E34533">
            <w:pPr>
              <w:jc w:val="left"/>
              <w:rPr>
                <w:rFonts w:ascii="Calibri" w:hAnsi="Calibri" w:cs="Calibri"/>
                <w:i/>
                <w:iCs/>
                <w:sz w:val="24"/>
                <w:szCs w:val="24"/>
              </w:rPr>
            </w:pPr>
            <w:r w:rsidRPr="00235030">
              <w:rPr>
                <w:rFonts w:ascii="Calibri" w:hAnsi="Calibri" w:cs="Calibri"/>
                <w:sz w:val="24"/>
                <w:szCs w:val="24"/>
              </w:rPr>
              <w:t xml:space="preserve">If manual shoveling is needed, pull the trailer off the tipper deck and follow </w:t>
            </w:r>
            <w:r w:rsidR="008741CF" w:rsidRPr="00235030">
              <w:rPr>
                <w:rFonts w:ascii="Calibri" w:hAnsi="Calibri" w:cs="Calibri"/>
                <w:i/>
                <w:iCs/>
                <w:sz w:val="24"/>
                <w:szCs w:val="24"/>
              </w:rPr>
              <w:t xml:space="preserve">Section 9 Frozen </w:t>
            </w:r>
            <w:proofErr w:type="spellStart"/>
            <w:r w:rsidR="008741CF" w:rsidRPr="00235030">
              <w:rPr>
                <w:rFonts w:ascii="Calibri" w:hAnsi="Calibri" w:cs="Calibri"/>
                <w:i/>
                <w:iCs/>
                <w:sz w:val="24"/>
                <w:szCs w:val="24"/>
              </w:rPr>
              <w:t>Fibre</w:t>
            </w:r>
            <w:proofErr w:type="spellEnd"/>
            <w:r w:rsidR="008741CF" w:rsidRPr="00235030">
              <w:rPr>
                <w:rFonts w:ascii="Calibri" w:hAnsi="Calibri" w:cs="Calibri"/>
                <w:i/>
                <w:iCs/>
                <w:sz w:val="24"/>
                <w:szCs w:val="24"/>
              </w:rPr>
              <w:t xml:space="preserve"> Management Procedure</w:t>
            </w:r>
            <w:r w:rsidR="008741CF">
              <w:rPr>
                <w:rFonts w:ascii="Calibri" w:hAnsi="Calibri" w:cs="Calibri"/>
                <w:sz w:val="24"/>
                <w:szCs w:val="24"/>
              </w:rPr>
              <w:t xml:space="preserve"> in the </w:t>
            </w:r>
            <w:hyperlink r:id="rId7" w:history="1">
              <w:r w:rsidR="00A052E1" w:rsidRPr="00A052E1">
                <w:rPr>
                  <w:rStyle w:val="Hyperlink"/>
                  <w:rFonts w:ascii="Calibri" w:hAnsi="Calibri" w:cs="Calibri"/>
                  <w:i/>
                  <w:iCs/>
                  <w:sz w:val="24"/>
                  <w:szCs w:val="24"/>
                </w:rPr>
                <w:t>SOP for Winter Truck Loading/Unloading report</w:t>
              </w:r>
            </w:hyperlink>
            <w:r w:rsidR="00A052E1">
              <w:rPr>
                <w:rFonts w:ascii="Calibri" w:hAnsi="Calibri" w:cs="Calibri"/>
                <w:i/>
                <w:iCs/>
                <w:sz w:val="24"/>
                <w:szCs w:val="24"/>
              </w:rPr>
              <w:t xml:space="preserve">. </w:t>
            </w:r>
          </w:p>
        </w:tc>
        <w:tc>
          <w:tcPr>
            <w:tcW w:w="7412" w:type="dxa"/>
          </w:tcPr>
          <w:p w14:paraId="2B9CEE72" w14:textId="77777777" w:rsidR="00235030" w:rsidRPr="00235030" w:rsidRDefault="00235030" w:rsidP="00E34533">
            <w:pPr>
              <w:jc w:val="left"/>
              <w:rPr>
                <w:rFonts w:ascii="Calibri" w:hAnsi="Calibri" w:cs="Calibri"/>
                <w:sz w:val="24"/>
                <w:szCs w:val="24"/>
              </w:rPr>
            </w:pPr>
          </w:p>
        </w:tc>
      </w:tr>
      <w:tr w:rsidR="00235030" w:rsidRPr="00235030" w14:paraId="1BE780B1" w14:textId="77777777" w:rsidTr="00235030">
        <w:trPr>
          <w:trHeight w:val="2835"/>
        </w:trPr>
        <w:tc>
          <w:tcPr>
            <w:tcW w:w="1696" w:type="dxa"/>
          </w:tcPr>
          <w:p w14:paraId="12BC1C05"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15. Reconnect tractor to fifth wheel</w:t>
            </w:r>
          </w:p>
        </w:tc>
        <w:tc>
          <w:tcPr>
            <w:tcW w:w="4779" w:type="dxa"/>
          </w:tcPr>
          <w:p w14:paraId="558BB04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Back A-box straight onto the tipper deck.</w:t>
            </w:r>
          </w:p>
          <w:p w14:paraId="6AF7548F"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Confirm visibility down both sides.</w:t>
            </w:r>
          </w:p>
          <w:p w14:paraId="0ACD3E14" w14:textId="77777777" w:rsidR="00235030" w:rsidRDefault="00235030" w:rsidP="00E34533">
            <w:pPr>
              <w:jc w:val="left"/>
              <w:rPr>
                <w:rFonts w:ascii="Calibri" w:hAnsi="Calibri" w:cs="Calibri"/>
                <w:sz w:val="24"/>
                <w:szCs w:val="24"/>
              </w:rPr>
            </w:pPr>
            <w:r w:rsidRPr="00235030">
              <w:rPr>
                <w:rFonts w:ascii="Calibri" w:hAnsi="Calibri" w:cs="Calibri"/>
                <w:sz w:val="24"/>
                <w:szCs w:val="24"/>
              </w:rPr>
              <w:t>Align and couple to the B</w:t>
            </w:r>
            <w:r w:rsidRPr="00235030">
              <w:rPr>
                <w:rFonts w:ascii="Calibri" w:hAnsi="Calibri" w:cs="Calibri"/>
                <w:sz w:val="24"/>
                <w:szCs w:val="24"/>
              </w:rPr>
              <w:noBreakHyphen/>
              <w:t>box (if applicable) without striking the pin.</w:t>
            </w:r>
          </w:p>
          <w:p w14:paraId="2D73E2F1" w14:textId="77777777" w:rsidR="00235030" w:rsidRPr="00235030" w:rsidRDefault="00235030" w:rsidP="00E34533">
            <w:pPr>
              <w:jc w:val="left"/>
              <w:rPr>
                <w:rFonts w:ascii="Calibri" w:hAnsi="Calibri" w:cs="Calibri"/>
                <w:sz w:val="24"/>
                <w:szCs w:val="24"/>
              </w:rPr>
            </w:pPr>
          </w:p>
        </w:tc>
        <w:tc>
          <w:tcPr>
            <w:tcW w:w="7412" w:type="dxa"/>
          </w:tcPr>
          <w:p w14:paraId="51D60E18" w14:textId="77777777" w:rsidR="00235030" w:rsidRPr="00235030" w:rsidRDefault="00235030" w:rsidP="00E34533">
            <w:pPr>
              <w:jc w:val="left"/>
              <w:rPr>
                <w:rFonts w:ascii="Calibri" w:hAnsi="Calibri" w:cs="Calibri"/>
                <w:sz w:val="24"/>
                <w:szCs w:val="24"/>
              </w:rPr>
            </w:pPr>
          </w:p>
        </w:tc>
      </w:tr>
      <w:tr w:rsidR="00235030" w:rsidRPr="00235030" w14:paraId="19B3FEB4" w14:textId="77777777" w:rsidTr="00235030">
        <w:trPr>
          <w:trHeight w:val="2835"/>
        </w:trPr>
        <w:tc>
          <w:tcPr>
            <w:tcW w:w="1696" w:type="dxa"/>
          </w:tcPr>
          <w:p w14:paraId="1B40D534"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16. Verify fifth wheel lock; connect RED airline; raise landing legs</w:t>
            </w:r>
          </w:p>
        </w:tc>
        <w:tc>
          <w:tcPr>
            <w:tcW w:w="4779" w:type="dxa"/>
          </w:tcPr>
          <w:p w14:paraId="09797416" w14:textId="77777777" w:rsidR="00235030" w:rsidRDefault="00235030" w:rsidP="00E34533">
            <w:pPr>
              <w:jc w:val="left"/>
              <w:rPr>
                <w:rFonts w:ascii="Calibri" w:hAnsi="Calibri" w:cs="Calibri"/>
                <w:sz w:val="24"/>
                <w:szCs w:val="24"/>
              </w:rPr>
            </w:pPr>
            <w:r w:rsidRPr="00235030">
              <w:rPr>
                <w:rFonts w:ascii="Calibri" w:hAnsi="Calibri" w:cs="Calibri"/>
                <w:sz w:val="24"/>
                <w:szCs w:val="24"/>
              </w:rPr>
              <w:t>Re-connect trailer emergency (RED) airline only, check that fifth wheel is locked between trailers, and then raise landing legs fully so they don’t hit the ground when exiting the tipper deck and get damaged</w:t>
            </w:r>
          </w:p>
          <w:p w14:paraId="213FE9A2" w14:textId="77777777" w:rsidR="00235030" w:rsidRPr="00235030" w:rsidRDefault="00235030" w:rsidP="00E34533">
            <w:pPr>
              <w:jc w:val="left"/>
              <w:rPr>
                <w:rFonts w:ascii="Calibri" w:hAnsi="Calibri" w:cs="Calibri"/>
                <w:sz w:val="24"/>
                <w:szCs w:val="24"/>
              </w:rPr>
            </w:pPr>
          </w:p>
        </w:tc>
        <w:tc>
          <w:tcPr>
            <w:tcW w:w="7412" w:type="dxa"/>
          </w:tcPr>
          <w:p w14:paraId="2BF2B91B" w14:textId="77777777" w:rsidR="00235030" w:rsidRPr="00235030" w:rsidRDefault="00235030" w:rsidP="00E34533">
            <w:pPr>
              <w:jc w:val="left"/>
              <w:rPr>
                <w:rFonts w:ascii="Calibri" w:hAnsi="Calibri" w:cs="Calibri"/>
                <w:sz w:val="24"/>
                <w:szCs w:val="24"/>
              </w:rPr>
            </w:pPr>
          </w:p>
        </w:tc>
      </w:tr>
      <w:tr w:rsidR="00235030" w:rsidRPr="00235030" w14:paraId="3D5BD29B" w14:textId="77777777" w:rsidTr="00235030">
        <w:trPr>
          <w:trHeight w:val="2835"/>
        </w:trPr>
        <w:tc>
          <w:tcPr>
            <w:tcW w:w="1696" w:type="dxa"/>
          </w:tcPr>
          <w:p w14:paraId="293EF437"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17. Clear area of pedestrians and equipment</w:t>
            </w:r>
          </w:p>
        </w:tc>
        <w:tc>
          <w:tcPr>
            <w:tcW w:w="4779" w:type="dxa"/>
          </w:tcPr>
          <w:p w14:paraId="6F2BBDFD" w14:textId="77777777" w:rsidR="00235030" w:rsidRDefault="00235030" w:rsidP="00E34533">
            <w:pPr>
              <w:jc w:val="left"/>
              <w:rPr>
                <w:rFonts w:ascii="Calibri" w:hAnsi="Calibri" w:cs="Calibri"/>
                <w:sz w:val="24"/>
                <w:szCs w:val="24"/>
              </w:rPr>
            </w:pPr>
            <w:r w:rsidRPr="00235030">
              <w:rPr>
                <w:rFonts w:ascii="Calibri" w:hAnsi="Calibri" w:cs="Calibri"/>
                <w:sz w:val="24"/>
                <w:szCs w:val="24"/>
              </w:rPr>
              <w:t>Sound the horn, complete a 360° check, and ensure spotters are clear.</w:t>
            </w:r>
          </w:p>
          <w:p w14:paraId="75EE0E17" w14:textId="77777777" w:rsidR="00235030" w:rsidRPr="00235030" w:rsidRDefault="00235030" w:rsidP="00E34533">
            <w:pPr>
              <w:jc w:val="left"/>
              <w:rPr>
                <w:rFonts w:ascii="Calibri" w:hAnsi="Calibri" w:cs="Calibri"/>
                <w:sz w:val="24"/>
                <w:szCs w:val="24"/>
              </w:rPr>
            </w:pPr>
          </w:p>
          <w:p w14:paraId="7C249535"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Pull the empty B</w:t>
            </w:r>
            <w:r w:rsidRPr="00235030">
              <w:rPr>
                <w:rFonts w:ascii="Calibri" w:hAnsi="Calibri" w:cs="Calibri"/>
                <w:sz w:val="24"/>
                <w:szCs w:val="24"/>
              </w:rPr>
              <w:noBreakHyphen/>
              <w:t>box off the deck, move aside, and dolly off.</w:t>
            </w:r>
          </w:p>
          <w:p w14:paraId="227D0DAA" w14:textId="16E591BB" w:rsidR="00235030" w:rsidRPr="00235030" w:rsidRDefault="00235030" w:rsidP="00E34533">
            <w:pPr>
              <w:jc w:val="left"/>
              <w:rPr>
                <w:rFonts w:ascii="Calibri" w:hAnsi="Calibri" w:cs="Calibri"/>
                <w:sz w:val="24"/>
                <w:szCs w:val="24"/>
              </w:rPr>
            </w:pPr>
            <w:r w:rsidRPr="00235030">
              <w:rPr>
                <w:rFonts w:ascii="Calibri" w:hAnsi="Calibri" w:cs="Calibri"/>
                <w:sz w:val="24"/>
                <w:szCs w:val="24"/>
              </w:rPr>
              <w:t>Disconnect RED airline and drop dolly legs safely.</w:t>
            </w:r>
          </w:p>
        </w:tc>
        <w:tc>
          <w:tcPr>
            <w:tcW w:w="7412" w:type="dxa"/>
          </w:tcPr>
          <w:p w14:paraId="3281EC87" w14:textId="77777777" w:rsidR="00235030" w:rsidRPr="00235030" w:rsidRDefault="00235030" w:rsidP="00E34533">
            <w:pPr>
              <w:jc w:val="left"/>
              <w:rPr>
                <w:rFonts w:ascii="Calibri" w:hAnsi="Calibri" w:cs="Calibri"/>
                <w:sz w:val="24"/>
                <w:szCs w:val="24"/>
              </w:rPr>
            </w:pPr>
          </w:p>
        </w:tc>
      </w:tr>
      <w:tr w:rsidR="00235030" w:rsidRPr="00235030" w14:paraId="5E0FBBC2" w14:textId="77777777" w:rsidTr="00235030">
        <w:trPr>
          <w:trHeight w:val="2835"/>
        </w:trPr>
        <w:tc>
          <w:tcPr>
            <w:tcW w:w="1696" w:type="dxa"/>
          </w:tcPr>
          <w:p w14:paraId="06AB5CC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18. If vision is impaired, stop and look</w:t>
            </w:r>
          </w:p>
        </w:tc>
        <w:tc>
          <w:tcPr>
            <w:tcW w:w="4779" w:type="dxa"/>
          </w:tcPr>
          <w:p w14:paraId="7713EBC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If mirrors are obscured by snow/ice or glare, stop.</w:t>
            </w:r>
          </w:p>
          <w:p w14:paraId="524A14A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Get out and physically check behind the trailer before backing.</w:t>
            </w:r>
          </w:p>
          <w:p w14:paraId="7F081EC4" w14:textId="00148117" w:rsidR="00235030" w:rsidRPr="00235030" w:rsidRDefault="00235030" w:rsidP="00E34533">
            <w:pPr>
              <w:jc w:val="left"/>
              <w:rPr>
                <w:rFonts w:ascii="Calibri" w:hAnsi="Calibri" w:cs="Calibri"/>
                <w:sz w:val="24"/>
                <w:szCs w:val="24"/>
              </w:rPr>
            </w:pPr>
            <w:r w:rsidRPr="00235030">
              <w:rPr>
                <w:rFonts w:ascii="Calibri" w:hAnsi="Calibri" w:cs="Calibri"/>
                <w:sz w:val="24"/>
                <w:szCs w:val="24"/>
              </w:rPr>
              <w:t>Use a spotter if available.</w:t>
            </w:r>
          </w:p>
        </w:tc>
        <w:tc>
          <w:tcPr>
            <w:tcW w:w="7412" w:type="dxa"/>
          </w:tcPr>
          <w:p w14:paraId="759130F2" w14:textId="77777777" w:rsidR="00235030" w:rsidRPr="00235030" w:rsidRDefault="00235030" w:rsidP="00E34533">
            <w:pPr>
              <w:jc w:val="left"/>
              <w:rPr>
                <w:rFonts w:ascii="Calibri" w:hAnsi="Calibri" w:cs="Calibri"/>
                <w:sz w:val="24"/>
                <w:szCs w:val="24"/>
              </w:rPr>
            </w:pPr>
          </w:p>
        </w:tc>
      </w:tr>
      <w:tr w:rsidR="00235030" w:rsidRPr="00235030" w14:paraId="46C08D08" w14:textId="77777777" w:rsidTr="00235030">
        <w:trPr>
          <w:trHeight w:val="2835"/>
        </w:trPr>
        <w:tc>
          <w:tcPr>
            <w:tcW w:w="1696" w:type="dxa"/>
          </w:tcPr>
          <w:p w14:paraId="1CA2E775"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19. Position trailer tight to backstop</w:t>
            </w:r>
          </w:p>
        </w:tc>
        <w:tc>
          <w:tcPr>
            <w:tcW w:w="4779" w:type="dxa"/>
          </w:tcPr>
          <w:p w14:paraId="30962F26" w14:textId="2DA8EDC7" w:rsidR="00235030" w:rsidRPr="00235030" w:rsidRDefault="00235030" w:rsidP="00E34533">
            <w:pPr>
              <w:jc w:val="left"/>
              <w:rPr>
                <w:rFonts w:ascii="Calibri" w:hAnsi="Calibri" w:cs="Calibri"/>
                <w:sz w:val="24"/>
                <w:szCs w:val="24"/>
              </w:rPr>
            </w:pPr>
            <w:r w:rsidRPr="00235030">
              <w:rPr>
                <w:rFonts w:ascii="Calibri" w:hAnsi="Calibri" w:cs="Calibri"/>
                <w:sz w:val="24"/>
                <w:szCs w:val="24"/>
              </w:rPr>
              <w:t>Back the next trailer as close to the backstop as possible. Confirm contact visually. This reduces spill and leg damage risk.</w:t>
            </w:r>
          </w:p>
        </w:tc>
        <w:tc>
          <w:tcPr>
            <w:tcW w:w="7412" w:type="dxa"/>
          </w:tcPr>
          <w:p w14:paraId="0C9B8EC3" w14:textId="77777777" w:rsidR="00235030" w:rsidRPr="00235030" w:rsidRDefault="00235030" w:rsidP="00E34533">
            <w:pPr>
              <w:jc w:val="left"/>
              <w:rPr>
                <w:rFonts w:ascii="Calibri" w:hAnsi="Calibri" w:cs="Calibri"/>
                <w:sz w:val="24"/>
                <w:szCs w:val="24"/>
              </w:rPr>
            </w:pPr>
          </w:p>
        </w:tc>
      </w:tr>
      <w:tr w:rsidR="00235030" w:rsidRPr="00235030" w14:paraId="166597AC" w14:textId="77777777" w:rsidTr="00235030">
        <w:trPr>
          <w:trHeight w:val="2835"/>
        </w:trPr>
        <w:tc>
          <w:tcPr>
            <w:tcW w:w="1696" w:type="dxa"/>
          </w:tcPr>
          <w:p w14:paraId="63EF3C9A"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20. Dynamite truck brakes</w:t>
            </w:r>
          </w:p>
        </w:tc>
        <w:tc>
          <w:tcPr>
            <w:tcW w:w="4779" w:type="dxa"/>
          </w:tcPr>
          <w:p w14:paraId="6BF4D1D5" w14:textId="44B6BB65" w:rsidR="00235030" w:rsidRPr="00235030" w:rsidRDefault="00235030" w:rsidP="00E34533">
            <w:pPr>
              <w:jc w:val="left"/>
              <w:rPr>
                <w:rFonts w:ascii="Calibri" w:hAnsi="Calibri" w:cs="Calibri"/>
                <w:sz w:val="24"/>
                <w:szCs w:val="24"/>
              </w:rPr>
            </w:pPr>
            <w:r w:rsidRPr="00235030">
              <w:rPr>
                <w:rFonts w:ascii="Calibri" w:hAnsi="Calibri" w:cs="Calibri"/>
                <w:sz w:val="24"/>
                <w:szCs w:val="24"/>
              </w:rPr>
              <w:t>Set the truck brakes only to secure the unit before decoupling. Confirm indicator status.</w:t>
            </w:r>
          </w:p>
        </w:tc>
        <w:tc>
          <w:tcPr>
            <w:tcW w:w="7412" w:type="dxa"/>
          </w:tcPr>
          <w:p w14:paraId="2A22DC2E" w14:textId="77777777" w:rsidR="00235030" w:rsidRPr="00235030" w:rsidRDefault="00235030" w:rsidP="00E34533">
            <w:pPr>
              <w:jc w:val="left"/>
              <w:rPr>
                <w:rFonts w:ascii="Calibri" w:hAnsi="Calibri" w:cs="Calibri"/>
                <w:sz w:val="24"/>
                <w:szCs w:val="24"/>
              </w:rPr>
            </w:pPr>
          </w:p>
        </w:tc>
      </w:tr>
      <w:tr w:rsidR="00235030" w:rsidRPr="00235030" w14:paraId="1ABF45D4" w14:textId="77777777" w:rsidTr="00235030">
        <w:trPr>
          <w:trHeight w:val="2835"/>
        </w:trPr>
        <w:tc>
          <w:tcPr>
            <w:tcW w:w="1696" w:type="dxa"/>
          </w:tcPr>
          <w:p w14:paraId="5278557C"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21. Release A</w:t>
            </w:r>
            <w:r w:rsidRPr="00235030">
              <w:rPr>
                <w:rFonts w:ascii="Calibri" w:hAnsi="Calibri" w:cs="Calibri"/>
                <w:sz w:val="24"/>
                <w:szCs w:val="24"/>
              </w:rPr>
              <w:noBreakHyphen/>
              <w:t>box air</w:t>
            </w:r>
          </w:p>
        </w:tc>
        <w:tc>
          <w:tcPr>
            <w:tcW w:w="4779" w:type="dxa"/>
          </w:tcPr>
          <w:p w14:paraId="6D745222"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Drop A</w:t>
            </w:r>
            <w:r w:rsidRPr="00235030">
              <w:rPr>
                <w:rFonts w:ascii="Calibri" w:hAnsi="Calibri" w:cs="Calibri"/>
                <w:sz w:val="24"/>
                <w:szCs w:val="24"/>
              </w:rPr>
              <w:noBreakHyphen/>
              <w:t>box air suspension to stabilize the trailer before decoupling. Verify the trailer settles squarely.</w:t>
            </w:r>
          </w:p>
        </w:tc>
        <w:tc>
          <w:tcPr>
            <w:tcW w:w="7412" w:type="dxa"/>
          </w:tcPr>
          <w:p w14:paraId="227FC542" w14:textId="77777777" w:rsidR="00235030" w:rsidRPr="00235030" w:rsidRDefault="00235030" w:rsidP="00E34533">
            <w:pPr>
              <w:jc w:val="left"/>
              <w:rPr>
                <w:rFonts w:ascii="Calibri" w:hAnsi="Calibri" w:cs="Calibri"/>
                <w:sz w:val="24"/>
                <w:szCs w:val="24"/>
              </w:rPr>
            </w:pPr>
          </w:p>
        </w:tc>
      </w:tr>
      <w:tr w:rsidR="00235030" w:rsidRPr="00235030" w14:paraId="2E74CA0C" w14:textId="77777777" w:rsidTr="00235030">
        <w:trPr>
          <w:trHeight w:val="2835"/>
        </w:trPr>
        <w:tc>
          <w:tcPr>
            <w:tcW w:w="1696" w:type="dxa"/>
          </w:tcPr>
          <w:p w14:paraId="36E6891E"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22. Lower landing gear; disconnect lines</w:t>
            </w:r>
          </w:p>
        </w:tc>
        <w:tc>
          <w:tcPr>
            <w:tcW w:w="4779" w:type="dxa"/>
          </w:tcPr>
          <w:p w14:paraId="45271918"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Lower landing gear to full contact. Disconnect air and electrical lines from the tractor and pull the fifth</w:t>
            </w:r>
            <w:r w:rsidRPr="00235030">
              <w:rPr>
                <w:rFonts w:ascii="Calibri" w:hAnsi="Calibri" w:cs="Calibri"/>
                <w:sz w:val="24"/>
                <w:szCs w:val="24"/>
              </w:rPr>
              <w:noBreakHyphen/>
              <w:t>wheel handle. Keep clear of pinch points.</w:t>
            </w:r>
          </w:p>
        </w:tc>
        <w:tc>
          <w:tcPr>
            <w:tcW w:w="7412" w:type="dxa"/>
          </w:tcPr>
          <w:p w14:paraId="07FA755B" w14:textId="77777777" w:rsidR="00235030" w:rsidRPr="00235030" w:rsidRDefault="00235030" w:rsidP="00E34533">
            <w:pPr>
              <w:jc w:val="left"/>
              <w:rPr>
                <w:rFonts w:ascii="Calibri" w:hAnsi="Calibri" w:cs="Calibri"/>
                <w:sz w:val="24"/>
                <w:szCs w:val="24"/>
              </w:rPr>
            </w:pPr>
          </w:p>
        </w:tc>
      </w:tr>
      <w:tr w:rsidR="00235030" w:rsidRPr="00235030" w14:paraId="74F8F620" w14:textId="77777777" w:rsidTr="00235030">
        <w:trPr>
          <w:trHeight w:val="2835"/>
        </w:trPr>
        <w:tc>
          <w:tcPr>
            <w:tcW w:w="1696" w:type="dxa"/>
          </w:tcPr>
          <w:p w14:paraId="51780BB8"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23. Confirm landing</w:t>
            </w:r>
            <w:r w:rsidRPr="00235030">
              <w:rPr>
                <w:rFonts w:ascii="Calibri" w:hAnsi="Calibri" w:cs="Calibri"/>
                <w:sz w:val="24"/>
                <w:szCs w:val="24"/>
              </w:rPr>
              <w:noBreakHyphen/>
              <w:t>gear clearance</w:t>
            </w:r>
          </w:p>
        </w:tc>
        <w:tc>
          <w:tcPr>
            <w:tcW w:w="4779" w:type="dxa"/>
          </w:tcPr>
          <w:p w14:paraId="05667820"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Pull the tractor forward slowly, watching that the trailer remains against the backstop. Stop if the trailer moves; reset as required.</w:t>
            </w:r>
          </w:p>
        </w:tc>
        <w:tc>
          <w:tcPr>
            <w:tcW w:w="7412" w:type="dxa"/>
          </w:tcPr>
          <w:p w14:paraId="471B14C7" w14:textId="77777777" w:rsidR="00235030" w:rsidRPr="00235030" w:rsidRDefault="00235030" w:rsidP="00E34533">
            <w:pPr>
              <w:jc w:val="left"/>
              <w:rPr>
                <w:rFonts w:ascii="Calibri" w:hAnsi="Calibri" w:cs="Calibri"/>
                <w:sz w:val="24"/>
                <w:szCs w:val="24"/>
              </w:rPr>
            </w:pPr>
          </w:p>
        </w:tc>
      </w:tr>
      <w:tr w:rsidR="00235030" w:rsidRPr="00235030" w14:paraId="1FB155FA" w14:textId="77777777" w:rsidTr="00235030">
        <w:trPr>
          <w:trHeight w:val="2835"/>
        </w:trPr>
        <w:tc>
          <w:tcPr>
            <w:tcW w:w="1696" w:type="dxa"/>
          </w:tcPr>
          <w:p w14:paraId="0E070FAE"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24. Move tractor fully onto pavement</w:t>
            </w:r>
          </w:p>
        </w:tc>
        <w:tc>
          <w:tcPr>
            <w:tcW w:w="4779" w:type="dxa"/>
          </w:tcPr>
          <w:p w14:paraId="3FF148D3"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Ensure all tractor tires are on pavement before lowering the platform over the fifth wheel. This prevents platform damage and misalignment.</w:t>
            </w:r>
          </w:p>
        </w:tc>
        <w:tc>
          <w:tcPr>
            <w:tcW w:w="7412" w:type="dxa"/>
          </w:tcPr>
          <w:p w14:paraId="26838C7D" w14:textId="77777777" w:rsidR="00235030" w:rsidRPr="00235030" w:rsidRDefault="00235030" w:rsidP="00E34533">
            <w:pPr>
              <w:jc w:val="left"/>
              <w:rPr>
                <w:rFonts w:ascii="Calibri" w:hAnsi="Calibri" w:cs="Calibri"/>
                <w:sz w:val="24"/>
                <w:szCs w:val="24"/>
              </w:rPr>
            </w:pPr>
          </w:p>
        </w:tc>
      </w:tr>
      <w:tr w:rsidR="00235030" w:rsidRPr="00235030" w14:paraId="3A2C1534" w14:textId="77777777" w:rsidTr="00235030">
        <w:trPr>
          <w:trHeight w:val="2835"/>
        </w:trPr>
        <w:tc>
          <w:tcPr>
            <w:tcW w:w="1696" w:type="dxa"/>
          </w:tcPr>
          <w:p w14:paraId="713C24FE"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25. Watch footing; lower platform</w:t>
            </w:r>
          </w:p>
        </w:tc>
        <w:tc>
          <w:tcPr>
            <w:tcW w:w="4779" w:type="dxa"/>
          </w:tcPr>
          <w:p w14:paraId="2B6427E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Use three</w:t>
            </w:r>
            <w:r w:rsidRPr="00235030">
              <w:rPr>
                <w:rFonts w:ascii="Calibri" w:hAnsi="Calibri" w:cs="Calibri"/>
                <w:sz w:val="24"/>
                <w:szCs w:val="24"/>
              </w:rPr>
              <w:noBreakHyphen/>
              <w:t>point contact on the walkway.</w:t>
            </w:r>
          </w:p>
          <w:p w14:paraId="3C5C681E"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On icy surfaces, walk deliberately. From the deck controls, fully lower the large platform to cover the A</w:t>
            </w:r>
            <w:r w:rsidRPr="00235030">
              <w:rPr>
                <w:rFonts w:ascii="Calibri" w:hAnsi="Calibri" w:cs="Calibri"/>
                <w:sz w:val="24"/>
                <w:szCs w:val="24"/>
              </w:rPr>
              <w:noBreakHyphen/>
              <w:t>box fifth wheel and suspension.</w:t>
            </w:r>
          </w:p>
        </w:tc>
        <w:tc>
          <w:tcPr>
            <w:tcW w:w="7412" w:type="dxa"/>
          </w:tcPr>
          <w:p w14:paraId="40132981" w14:textId="77777777" w:rsidR="00235030" w:rsidRPr="00235030" w:rsidRDefault="00235030" w:rsidP="00E34533">
            <w:pPr>
              <w:jc w:val="left"/>
              <w:rPr>
                <w:rFonts w:ascii="Calibri" w:hAnsi="Calibri" w:cs="Calibri"/>
                <w:sz w:val="24"/>
                <w:szCs w:val="24"/>
              </w:rPr>
            </w:pPr>
          </w:p>
        </w:tc>
      </w:tr>
      <w:tr w:rsidR="00235030" w:rsidRPr="00235030" w14:paraId="56F79CC6" w14:textId="77777777" w:rsidTr="00235030">
        <w:trPr>
          <w:trHeight w:val="2835"/>
        </w:trPr>
        <w:tc>
          <w:tcPr>
            <w:tcW w:w="1696" w:type="dxa"/>
          </w:tcPr>
          <w:p w14:paraId="48362F7A"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26. Watch trailer through window; raise A</w:t>
            </w:r>
            <w:r w:rsidRPr="00235030">
              <w:rPr>
                <w:rFonts w:ascii="Calibri" w:hAnsi="Calibri" w:cs="Calibri"/>
                <w:sz w:val="24"/>
                <w:szCs w:val="24"/>
              </w:rPr>
              <w:noBreakHyphen/>
              <w:t>box</w:t>
            </w:r>
          </w:p>
        </w:tc>
        <w:tc>
          <w:tcPr>
            <w:tcW w:w="4779" w:type="dxa"/>
          </w:tcPr>
          <w:p w14:paraId="61C82F03"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From the control room, use the black raise/lower lever to raise the A</w:t>
            </w:r>
            <w:r w:rsidRPr="00235030">
              <w:rPr>
                <w:rFonts w:ascii="Calibri" w:hAnsi="Calibri" w:cs="Calibri"/>
                <w:sz w:val="24"/>
                <w:szCs w:val="24"/>
              </w:rPr>
              <w:noBreakHyphen/>
              <w:t>box fully.</w:t>
            </w:r>
          </w:p>
          <w:p w14:paraId="57C0822C"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Watch through the window for sway or hang</w:t>
            </w:r>
            <w:r w:rsidRPr="00235030">
              <w:rPr>
                <w:rFonts w:ascii="Calibri" w:hAnsi="Calibri" w:cs="Calibri"/>
                <w:sz w:val="24"/>
                <w:szCs w:val="24"/>
              </w:rPr>
              <w:noBreakHyphen/>
              <w:t>ups. Stop if anything looks unsafe.</w:t>
            </w:r>
          </w:p>
        </w:tc>
        <w:tc>
          <w:tcPr>
            <w:tcW w:w="7412" w:type="dxa"/>
          </w:tcPr>
          <w:p w14:paraId="0F4EA409" w14:textId="77777777" w:rsidR="00235030" w:rsidRPr="00235030" w:rsidRDefault="00235030" w:rsidP="00E34533">
            <w:pPr>
              <w:jc w:val="left"/>
              <w:rPr>
                <w:rFonts w:ascii="Calibri" w:hAnsi="Calibri" w:cs="Calibri"/>
                <w:sz w:val="24"/>
                <w:szCs w:val="24"/>
              </w:rPr>
            </w:pPr>
          </w:p>
        </w:tc>
      </w:tr>
      <w:tr w:rsidR="00235030" w:rsidRPr="00235030" w14:paraId="423ECD13" w14:textId="77777777" w:rsidTr="00235030">
        <w:trPr>
          <w:trHeight w:val="2835"/>
        </w:trPr>
        <w:tc>
          <w:tcPr>
            <w:tcW w:w="1696" w:type="dxa"/>
          </w:tcPr>
          <w:p w14:paraId="744637E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27. Use vibrator correctly</w:t>
            </w:r>
          </w:p>
        </w:tc>
        <w:tc>
          <w:tcPr>
            <w:tcW w:w="4779" w:type="dxa"/>
          </w:tcPr>
          <w:p w14:paraId="44DBD9A2"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At full height, release RAISE. Press and hold the vibrator for 10 seconds; release; repeat once. Do not hold continuously. Overuse creates mechanical stress.</w:t>
            </w:r>
          </w:p>
        </w:tc>
        <w:tc>
          <w:tcPr>
            <w:tcW w:w="7412" w:type="dxa"/>
          </w:tcPr>
          <w:p w14:paraId="4138FC96" w14:textId="77777777" w:rsidR="00235030" w:rsidRPr="00235030" w:rsidRDefault="00235030" w:rsidP="00E34533">
            <w:pPr>
              <w:jc w:val="left"/>
              <w:rPr>
                <w:rFonts w:ascii="Calibri" w:hAnsi="Calibri" w:cs="Calibri"/>
                <w:sz w:val="24"/>
                <w:szCs w:val="24"/>
              </w:rPr>
            </w:pPr>
          </w:p>
        </w:tc>
      </w:tr>
      <w:tr w:rsidR="00235030" w:rsidRPr="00235030" w14:paraId="3E6CE4BE" w14:textId="77777777" w:rsidTr="00235030">
        <w:trPr>
          <w:trHeight w:val="2835"/>
        </w:trPr>
        <w:tc>
          <w:tcPr>
            <w:tcW w:w="1696" w:type="dxa"/>
          </w:tcPr>
          <w:p w14:paraId="7E4E2FC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28. Do not bounce tipper</w:t>
            </w:r>
          </w:p>
        </w:tc>
        <w:tc>
          <w:tcPr>
            <w:tcW w:w="4779" w:type="dxa"/>
          </w:tcPr>
          <w:p w14:paraId="188C22B7"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As per step 12: Never bounce the deck with hydraulics.</w:t>
            </w:r>
          </w:p>
          <w:p w14:paraId="531C8126" w14:textId="506C7709" w:rsidR="00235030" w:rsidRPr="00235030" w:rsidRDefault="00235030" w:rsidP="00E34533">
            <w:pPr>
              <w:jc w:val="left"/>
              <w:rPr>
                <w:rFonts w:ascii="Calibri" w:hAnsi="Calibri" w:cs="Calibri"/>
                <w:sz w:val="24"/>
                <w:szCs w:val="24"/>
              </w:rPr>
            </w:pPr>
            <w:r w:rsidRPr="00235030">
              <w:rPr>
                <w:rFonts w:ascii="Calibri" w:hAnsi="Calibri" w:cs="Calibri"/>
                <w:sz w:val="24"/>
                <w:szCs w:val="24"/>
              </w:rPr>
              <w:t xml:space="preserve">If material does not flow, follow </w:t>
            </w:r>
            <w:r w:rsidRPr="00235030">
              <w:rPr>
                <w:rFonts w:ascii="Calibri" w:hAnsi="Calibri" w:cs="Calibri"/>
                <w:i/>
                <w:iCs/>
                <w:sz w:val="24"/>
                <w:szCs w:val="24"/>
              </w:rPr>
              <w:t xml:space="preserve">Section 9 Frozen </w:t>
            </w:r>
            <w:proofErr w:type="spellStart"/>
            <w:r w:rsidRPr="00235030">
              <w:rPr>
                <w:rFonts w:ascii="Calibri" w:hAnsi="Calibri" w:cs="Calibri"/>
                <w:i/>
                <w:iCs/>
                <w:sz w:val="24"/>
                <w:szCs w:val="24"/>
              </w:rPr>
              <w:t>Fibre</w:t>
            </w:r>
            <w:proofErr w:type="spellEnd"/>
            <w:r w:rsidRPr="00235030">
              <w:rPr>
                <w:rFonts w:ascii="Calibri" w:hAnsi="Calibri" w:cs="Calibri"/>
                <w:i/>
                <w:iCs/>
                <w:sz w:val="24"/>
                <w:szCs w:val="24"/>
              </w:rPr>
              <w:t xml:space="preserve"> Management Procedure</w:t>
            </w:r>
            <w:r>
              <w:rPr>
                <w:rFonts w:ascii="Calibri" w:hAnsi="Calibri" w:cs="Calibri"/>
                <w:sz w:val="24"/>
                <w:szCs w:val="24"/>
              </w:rPr>
              <w:t xml:space="preserve"> </w:t>
            </w:r>
            <w:r w:rsidR="00A052E1">
              <w:rPr>
                <w:rFonts w:ascii="Calibri" w:hAnsi="Calibri" w:cs="Calibri"/>
                <w:sz w:val="24"/>
                <w:szCs w:val="24"/>
              </w:rPr>
              <w:t xml:space="preserve">in the </w:t>
            </w:r>
            <w:hyperlink r:id="rId8" w:history="1">
              <w:r w:rsidR="00A052E1" w:rsidRPr="00A052E1">
                <w:rPr>
                  <w:rStyle w:val="Hyperlink"/>
                  <w:rFonts w:ascii="Calibri" w:hAnsi="Calibri" w:cs="Calibri"/>
                  <w:i/>
                  <w:iCs/>
                  <w:sz w:val="24"/>
                  <w:szCs w:val="24"/>
                </w:rPr>
                <w:t>SOP for Winter Truck Loading/Unloading report</w:t>
              </w:r>
            </w:hyperlink>
            <w:r w:rsidR="00A052E1">
              <w:rPr>
                <w:rFonts w:ascii="Calibri" w:hAnsi="Calibri" w:cs="Calibri"/>
                <w:i/>
                <w:iCs/>
                <w:sz w:val="24"/>
                <w:szCs w:val="24"/>
              </w:rPr>
              <w:t xml:space="preserve">. </w:t>
            </w:r>
            <w:r w:rsidRPr="00235030">
              <w:rPr>
                <w:rFonts w:ascii="Calibri" w:hAnsi="Calibri" w:cs="Calibri"/>
                <w:sz w:val="24"/>
                <w:szCs w:val="24"/>
              </w:rPr>
              <w:t>instead of bouncing</w:t>
            </w:r>
            <w:r>
              <w:rPr>
                <w:rFonts w:ascii="Calibri" w:hAnsi="Calibri" w:cs="Calibri"/>
                <w:sz w:val="24"/>
                <w:szCs w:val="24"/>
              </w:rPr>
              <w:t>.</w:t>
            </w:r>
            <w:r>
              <w:rPr>
                <w:rFonts w:ascii="Calibri" w:hAnsi="Calibri" w:cs="Calibri"/>
                <w:i/>
                <w:iCs/>
                <w:sz w:val="24"/>
                <w:szCs w:val="24"/>
              </w:rPr>
              <w:t xml:space="preserve"> </w:t>
            </w:r>
          </w:p>
        </w:tc>
        <w:tc>
          <w:tcPr>
            <w:tcW w:w="7412" w:type="dxa"/>
          </w:tcPr>
          <w:p w14:paraId="07937144" w14:textId="77777777" w:rsidR="00235030" w:rsidRPr="00235030" w:rsidRDefault="00235030" w:rsidP="00E34533">
            <w:pPr>
              <w:jc w:val="left"/>
              <w:rPr>
                <w:rFonts w:ascii="Calibri" w:hAnsi="Calibri" w:cs="Calibri"/>
                <w:sz w:val="24"/>
                <w:szCs w:val="24"/>
              </w:rPr>
            </w:pPr>
          </w:p>
        </w:tc>
      </w:tr>
      <w:tr w:rsidR="00235030" w:rsidRPr="00235030" w14:paraId="033482E6" w14:textId="77777777" w:rsidTr="00235030">
        <w:trPr>
          <w:trHeight w:val="2835"/>
        </w:trPr>
        <w:tc>
          <w:tcPr>
            <w:tcW w:w="1696" w:type="dxa"/>
          </w:tcPr>
          <w:p w14:paraId="729018D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29. Lower A</w:t>
            </w:r>
            <w:r w:rsidRPr="00235030">
              <w:rPr>
                <w:rFonts w:ascii="Calibri" w:hAnsi="Calibri" w:cs="Calibri"/>
                <w:sz w:val="24"/>
                <w:szCs w:val="24"/>
              </w:rPr>
              <w:noBreakHyphen/>
              <w:t>box</w:t>
            </w:r>
          </w:p>
        </w:tc>
        <w:tc>
          <w:tcPr>
            <w:tcW w:w="4779" w:type="dxa"/>
          </w:tcPr>
          <w:p w14:paraId="1D163625"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As per step 12: Lower the deck smoothly while monitoring the trailer through the window. Confirm the deck is fully down before exiting.</w:t>
            </w:r>
          </w:p>
        </w:tc>
        <w:tc>
          <w:tcPr>
            <w:tcW w:w="7412" w:type="dxa"/>
          </w:tcPr>
          <w:p w14:paraId="7827DFE9" w14:textId="77777777" w:rsidR="00235030" w:rsidRPr="00235030" w:rsidRDefault="00235030" w:rsidP="00E34533">
            <w:pPr>
              <w:jc w:val="left"/>
              <w:rPr>
                <w:rFonts w:ascii="Calibri" w:hAnsi="Calibri" w:cs="Calibri"/>
                <w:sz w:val="24"/>
                <w:szCs w:val="24"/>
              </w:rPr>
            </w:pPr>
          </w:p>
          <w:p w14:paraId="2CC5EFDF" w14:textId="77777777" w:rsidR="00235030" w:rsidRPr="00235030" w:rsidRDefault="00235030" w:rsidP="00E34533">
            <w:pPr>
              <w:jc w:val="left"/>
              <w:rPr>
                <w:rFonts w:ascii="Calibri" w:hAnsi="Calibri" w:cs="Calibri"/>
                <w:sz w:val="24"/>
                <w:szCs w:val="24"/>
              </w:rPr>
            </w:pPr>
          </w:p>
          <w:p w14:paraId="40900C03" w14:textId="77777777" w:rsidR="00235030" w:rsidRPr="00235030" w:rsidRDefault="00235030" w:rsidP="00E34533">
            <w:pPr>
              <w:jc w:val="left"/>
              <w:rPr>
                <w:rFonts w:ascii="Calibri" w:hAnsi="Calibri" w:cs="Calibri"/>
                <w:sz w:val="24"/>
                <w:szCs w:val="24"/>
              </w:rPr>
            </w:pPr>
          </w:p>
          <w:p w14:paraId="7129AC4C" w14:textId="77777777" w:rsidR="00235030" w:rsidRPr="00235030" w:rsidRDefault="00235030" w:rsidP="00E34533">
            <w:pPr>
              <w:jc w:val="left"/>
              <w:rPr>
                <w:rFonts w:ascii="Calibri" w:hAnsi="Calibri" w:cs="Calibri"/>
                <w:sz w:val="24"/>
                <w:szCs w:val="24"/>
              </w:rPr>
            </w:pPr>
          </w:p>
          <w:p w14:paraId="66C3DE50" w14:textId="77777777" w:rsidR="00235030" w:rsidRPr="00235030" w:rsidRDefault="00235030" w:rsidP="00E34533">
            <w:pPr>
              <w:jc w:val="left"/>
              <w:rPr>
                <w:rFonts w:ascii="Calibri" w:hAnsi="Calibri" w:cs="Calibri"/>
                <w:sz w:val="24"/>
                <w:szCs w:val="24"/>
              </w:rPr>
            </w:pPr>
          </w:p>
        </w:tc>
      </w:tr>
      <w:tr w:rsidR="00235030" w:rsidRPr="00235030" w14:paraId="0472256A" w14:textId="77777777" w:rsidTr="00235030">
        <w:trPr>
          <w:trHeight w:val="2835"/>
        </w:trPr>
        <w:tc>
          <w:tcPr>
            <w:tcW w:w="1696" w:type="dxa"/>
          </w:tcPr>
          <w:p w14:paraId="108E713F"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30. Verify empty; manage residue safely</w:t>
            </w:r>
          </w:p>
        </w:tc>
        <w:tc>
          <w:tcPr>
            <w:tcW w:w="4779" w:type="dxa"/>
          </w:tcPr>
          <w:p w14:paraId="439B4080"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Confirm the box is empty. If not, re</w:t>
            </w:r>
            <w:r w:rsidRPr="00235030">
              <w:rPr>
                <w:rFonts w:ascii="Calibri" w:hAnsi="Calibri" w:cs="Calibri"/>
                <w:sz w:val="24"/>
                <w:szCs w:val="24"/>
              </w:rPr>
              <w:noBreakHyphen/>
              <w:t>dump and use vibrator briefly per step 11.</w:t>
            </w:r>
          </w:p>
          <w:p w14:paraId="2A84FE1B" w14:textId="34EE246F" w:rsidR="00235030" w:rsidRPr="00235030" w:rsidRDefault="00235030" w:rsidP="00E34533">
            <w:pPr>
              <w:jc w:val="left"/>
              <w:rPr>
                <w:rFonts w:ascii="Calibri" w:hAnsi="Calibri" w:cs="Calibri"/>
                <w:sz w:val="24"/>
                <w:szCs w:val="24"/>
              </w:rPr>
            </w:pPr>
            <w:r w:rsidRPr="00235030">
              <w:rPr>
                <w:rFonts w:ascii="Calibri" w:hAnsi="Calibri" w:cs="Calibri"/>
                <w:sz w:val="24"/>
                <w:szCs w:val="24"/>
              </w:rPr>
              <w:t>For manual clean</w:t>
            </w:r>
            <w:r w:rsidRPr="00235030">
              <w:rPr>
                <w:rFonts w:ascii="Calibri" w:hAnsi="Calibri" w:cs="Calibri"/>
                <w:sz w:val="24"/>
                <w:szCs w:val="24"/>
              </w:rPr>
              <w:noBreakHyphen/>
              <w:t xml:space="preserve">out, remove the trailer from the deck first and follow </w:t>
            </w:r>
            <w:r w:rsidRPr="00235030">
              <w:rPr>
                <w:rFonts w:ascii="Calibri" w:hAnsi="Calibri" w:cs="Calibri"/>
                <w:i/>
                <w:iCs/>
                <w:sz w:val="24"/>
                <w:szCs w:val="24"/>
              </w:rPr>
              <w:t xml:space="preserve">Section 9 Frozen </w:t>
            </w:r>
            <w:proofErr w:type="spellStart"/>
            <w:r w:rsidRPr="00235030">
              <w:rPr>
                <w:rFonts w:ascii="Calibri" w:hAnsi="Calibri" w:cs="Calibri"/>
                <w:i/>
                <w:iCs/>
                <w:sz w:val="24"/>
                <w:szCs w:val="24"/>
              </w:rPr>
              <w:t>Fibre</w:t>
            </w:r>
            <w:proofErr w:type="spellEnd"/>
            <w:r w:rsidRPr="00235030">
              <w:rPr>
                <w:rFonts w:ascii="Calibri" w:hAnsi="Calibri" w:cs="Calibri"/>
                <w:i/>
                <w:iCs/>
                <w:sz w:val="24"/>
                <w:szCs w:val="24"/>
              </w:rPr>
              <w:t xml:space="preserve"> Management Procedure</w:t>
            </w:r>
            <w:r>
              <w:rPr>
                <w:rFonts w:ascii="Calibri" w:hAnsi="Calibri" w:cs="Calibri"/>
                <w:sz w:val="24"/>
                <w:szCs w:val="24"/>
              </w:rPr>
              <w:t xml:space="preserve"> in the </w:t>
            </w:r>
            <w:r w:rsidR="00A052E1">
              <w:rPr>
                <w:rFonts w:ascii="Calibri" w:hAnsi="Calibri" w:cs="Calibri"/>
                <w:sz w:val="24"/>
                <w:szCs w:val="24"/>
              </w:rPr>
              <w:t xml:space="preserve">in the </w:t>
            </w:r>
            <w:hyperlink r:id="rId9" w:history="1">
              <w:r w:rsidR="00A052E1" w:rsidRPr="00A052E1">
                <w:rPr>
                  <w:rStyle w:val="Hyperlink"/>
                  <w:rFonts w:ascii="Calibri" w:hAnsi="Calibri" w:cs="Calibri"/>
                  <w:i/>
                  <w:iCs/>
                  <w:sz w:val="24"/>
                  <w:szCs w:val="24"/>
                </w:rPr>
                <w:t>SOP for Winter Truck Loading/Unloading report</w:t>
              </w:r>
            </w:hyperlink>
            <w:r w:rsidR="00A052E1">
              <w:rPr>
                <w:rFonts w:ascii="Calibri" w:hAnsi="Calibri" w:cs="Calibri"/>
                <w:i/>
                <w:iCs/>
                <w:sz w:val="24"/>
                <w:szCs w:val="24"/>
              </w:rPr>
              <w:t>.</w:t>
            </w:r>
            <w:r>
              <w:rPr>
                <w:rFonts w:ascii="Calibri" w:hAnsi="Calibri" w:cs="Calibri"/>
                <w:i/>
                <w:iCs/>
                <w:sz w:val="24"/>
                <w:szCs w:val="24"/>
              </w:rPr>
              <w:t xml:space="preserve"> </w:t>
            </w:r>
            <w:r w:rsidRPr="00235030">
              <w:rPr>
                <w:rFonts w:ascii="Calibri" w:hAnsi="Calibri" w:cs="Calibri"/>
                <w:sz w:val="24"/>
                <w:szCs w:val="24"/>
              </w:rPr>
              <w:t>Record any hang</w:t>
            </w:r>
            <w:r w:rsidRPr="00235030">
              <w:rPr>
                <w:rFonts w:ascii="Calibri" w:hAnsi="Calibri" w:cs="Calibri"/>
                <w:sz w:val="24"/>
                <w:szCs w:val="24"/>
              </w:rPr>
              <w:noBreakHyphen/>
              <w:t>up event for review.</w:t>
            </w:r>
          </w:p>
        </w:tc>
        <w:tc>
          <w:tcPr>
            <w:tcW w:w="7412" w:type="dxa"/>
          </w:tcPr>
          <w:p w14:paraId="4B151FCF" w14:textId="77777777" w:rsidR="00235030" w:rsidRPr="00235030" w:rsidRDefault="00235030" w:rsidP="00E34533">
            <w:pPr>
              <w:jc w:val="left"/>
              <w:rPr>
                <w:rFonts w:ascii="Calibri" w:hAnsi="Calibri" w:cs="Calibri"/>
                <w:sz w:val="24"/>
                <w:szCs w:val="24"/>
              </w:rPr>
            </w:pPr>
          </w:p>
        </w:tc>
      </w:tr>
      <w:tr w:rsidR="00235030" w:rsidRPr="00235030" w14:paraId="32CA930E" w14:textId="77777777" w:rsidTr="00235030">
        <w:trPr>
          <w:trHeight w:val="2835"/>
        </w:trPr>
        <w:tc>
          <w:tcPr>
            <w:tcW w:w="1696" w:type="dxa"/>
          </w:tcPr>
          <w:p w14:paraId="2A12057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31. Close trailer doors safely</w:t>
            </w:r>
          </w:p>
        </w:tc>
        <w:tc>
          <w:tcPr>
            <w:tcW w:w="4779" w:type="dxa"/>
          </w:tcPr>
          <w:p w14:paraId="106945CF"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Use a long bungee puller to close doors from the ground. Keep hands clear of pinch points.</w:t>
            </w:r>
          </w:p>
          <w:p w14:paraId="31A7CEEC"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Do not climb on the platform or frame at any time.</w:t>
            </w:r>
          </w:p>
        </w:tc>
        <w:tc>
          <w:tcPr>
            <w:tcW w:w="7412" w:type="dxa"/>
          </w:tcPr>
          <w:p w14:paraId="0DB9FA78" w14:textId="77777777" w:rsidR="00235030" w:rsidRPr="00235030" w:rsidRDefault="00235030" w:rsidP="00E34533">
            <w:pPr>
              <w:jc w:val="left"/>
              <w:rPr>
                <w:rFonts w:ascii="Calibri" w:hAnsi="Calibri" w:cs="Calibri"/>
                <w:sz w:val="24"/>
                <w:szCs w:val="24"/>
              </w:rPr>
            </w:pPr>
          </w:p>
        </w:tc>
      </w:tr>
      <w:tr w:rsidR="00235030" w:rsidRPr="00235030" w14:paraId="45B96437" w14:textId="77777777" w:rsidTr="00235030">
        <w:trPr>
          <w:trHeight w:val="2835"/>
        </w:trPr>
        <w:tc>
          <w:tcPr>
            <w:tcW w:w="1696" w:type="dxa"/>
          </w:tcPr>
          <w:p w14:paraId="2078422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32. Raise platform to upright</w:t>
            </w:r>
          </w:p>
        </w:tc>
        <w:tc>
          <w:tcPr>
            <w:tcW w:w="4779" w:type="dxa"/>
          </w:tcPr>
          <w:p w14:paraId="408F73C4"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Using the large lever on the walkway, return the platform to full upright so the next truck cannot back into it.</w:t>
            </w:r>
          </w:p>
          <w:p w14:paraId="5A59019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Verify the latch/lock is engaged.</w:t>
            </w:r>
          </w:p>
        </w:tc>
        <w:tc>
          <w:tcPr>
            <w:tcW w:w="7412" w:type="dxa"/>
          </w:tcPr>
          <w:p w14:paraId="239FD4F4" w14:textId="77777777" w:rsidR="00235030" w:rsidRPr="00235030" w:rsidRDefault="00235030" w:rsidP="00E34533">
            <w:pPr>
              <w:jc w:val="left"/>
              <w:rPr>
                <w:rFonts w:ascii="Calibri" w:hAnsi="Calibri" w:cs="Calibri"/>
                <w:sz w:val="24"/>
                <w:szCs w:val="24"/>
              </w:rPr>
            </w:pPr>
          </w:p>
        </w:tc>
      </w:tr>
      <w:tr w:rsidR="00235030" w:rsidRPr="00235030" w14:paraId="30F7BC91" w14:textId="77777777" w:rsidTr="00235030">
        <w:trPr>
          <w:trHeight w:val="2835"/>
        </w:trPr>
        <w:tc>
          <w:tcPr>
            <w:tcW w:w="1696" w:type="dxa"/>
          </w:tcPr>
          <w:p w14:paraId="74466812"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33. Reconnect tractor and lines</w:t>
            </w:r>
          </w:p>
        </w:tc>
        <w:tc>
          <w:tcPr>
            <w:tcW w:w="4779" w:type="dxa"/>
          </w:tcPr>
          <w:p w14:paraId="4C136F6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Back under the A</w:t>
            </w:r>
            <w:r w:rsidRPr="00235030">
              <w:rPr>
                <w:rFonts w:ascii="Calibri" w:hAnsi="Calibri" w:cs="Calibri"/>
                <w:sz w:val="24"/>
                <w:szCs w:val="24"/>
              </w:rPr>
              <w:noBreakHyphen/>
              <w:t>box, connect air/electrical lines, raise landing legs fully, raise A</w:t>
            </w:r>
            <w:r w:rsidRPr="00235030">
              <w:rPr>
                <w:rFonts w:ascii="Calibri" w:hAnsi="Calibri" w:cs="Calibri"/>
                <w:sz w:val="24"/>
                <w:szCs w:val="24"/>
              </w:rPr>
              <w:noBreakHyphen/>
              <w:t>box suspension, and perform a tug test to confirm the fifth</w:t>
            </w:r>
            <w:r w:rsidRPr="00235030">
              <w:rPr>
                <w:rFonts w:ascii="Calibri" w:hAnsi="Calibri" w:cs="Calibri"/>
                <w:sz w:val="24"/>
                <w:szCs w:val="24"/>
              </w:rPr>
              <w:noBreakHyphen/>
              <w:t>wheel lock.</w:t>
            </w:r>
          </w:p>
        </w:tc>
        <w:tc>
          <w:tcPr>
            <w:tcW w:w="7412" w:type="dxa"/>
          </w:tcPr>
          <w:p w14:paraId="20A6903A" w14:textId="77777777" w:rsidR="00235030" w:rsidRPr="00235030" w:rsidRDefault="00235030" w:rsidP="00E34533">
            <w:pPr>
              <w:jc w:val="left"/>
              <w:rPr>
                <w:rFonts w:ascii="Calibri" w:hAnsi="Calibri" w:cs="Calibri"/>
                <w:sz w:val="24"/>
                <w:szCs w:val="24"/>
              </w:rPr>
            </w:pPr>
          </w:p>
        </w:tc>
      </w:tr>
      <w:tr w:rsidR="00235030" w:rsidRPr="00235030" w14:paraId="212AE19B" w14:textId="77777777" w:rsidTr="00235030">
        <w:trPr>
          <w:trHeight w:val="2835"/>
        </w:trPr>
        <w:tc>
          <w:tcPr>
            <w:tcW w:w="1696" w:type="dxa"/>
          </w:tcPr>
          <w:p w14:paraId="2B09C2B2"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lastRenderedPageBreak/>
              <w:t>34. Connect A</w:t>
            </w:r>
            <w:r w:rsidRPr="00235030">
              <w:rPr>
                <w:rFonts w:ascii="Calibri" w:hAnsi="Calibri" w:cs="Calibri"/>
                <w:sz w:val="24"/>
                <w:szCs w:val="24"/>
              </w:rPr>
              <w:noBreakHyphen/>
              <w:t>box and B</w:t>
            </w:r>
            <w:r w:rsidRPr="00235030">
              <w:rPr>
                <w:rFonts w:ascii="Calibri" w:hAnsi="Calibri" w:cs="Calibri"/>
                <w:sz w:val="24"/>
                <w:szCs w:val="24"/>
              </w:rPr>
              <w:noBreakHyphen/>
              <w:t>box</w:t>
            </w:r>
          </w:p>
        </w:tc>
        <w:tc>
          <w:tcPr>
            <w:tcW w:w="4779" w:type="dxa"/>
          </w:tcPr>
          <w:p w14:paraId="307EED1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Couple A</w:t>
            </w:r>
            <w:r w:rsidRPr="00235030">
              <w:rPr>
                <w:rFonts w:ascii="Calibri" w:hAnsi="Calibri" w:cs="Calibri"/>
                <w:sz w:val="24"/>
                <w:szCs w:val="24"/>
              </w:rPr>
              <w:noBreakHyphen/>
              <w:t>box to B</w:t>
            </w:r>
            <w:r w:rsidRPr="00235030">
              <w:rPr>
                <w:rFonts w:ascii="Calibri" w:hAnsi="Calibri" w:cs="Calibri"/>
                <w:sz w:val="24"/>
                <w:szCs w:val="24"/>
              </w:rPr>
              <w:noBreakHyphen/>
              <w:t>box. Attach air/electrical lines, raise landing legs to full</w:t>
            </w:r>
            <w:r w:rsidRPr="00235030">
              <w:rPr>
                <w:rFonts w:ascii="Calibri" w:hAnsi="Calibri" w:cs="Calibri"/>
                <w:sz w:val="24"/>
                <w:szCs w:val="24"/>
              </w:rPr>
              <w:noBreakHyphen/>
              <w:t>up, and verify the fifth</w:t>
            </w:r>
            <w:r w:rsidRPr="00235030">
              <w:rPr>
                <w:rFonts w:ascii="Calibri" w:hAnsi="Calibri" w:cs="Calibri"/>
                <w:sz w:val="24"/>
                <w:szCs w:val="24"/>
              </w:rPr>
              <w:noBreakHyphen/>
              <w:t>wheel lock.</w:t>
            </w:r>
          </w:p>
          <w:p w14:paraId="105AA80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Inspect for any leaks or dangling lines.</w:t>
            </w:r>
          </w:p>
        </w:tc>
        <w:tc>
          <w:tcPr>
            <w:tcW w:w="7412" w:type="dxa"/>
          </w:tcPr>
          <w:p w14:paraId="00ED0D7B" w14:textId="77777777" w:rsidR="00235030" w:rsidRPr="00235030" w:rsidRDefault="00235030" w:rsidP="00E34533">
            <w:pPr>
              <w:jc w:val="left"/>
              <w:rPr>
                <w:rFonts w:ascii="Calibri" w:hAnsi="Calibri" w:cs="Calibri"/>
                <w:sz w:val="24"/>
                <w:szCs w:val="24"/>
              </w:rPr>
            </w:pPr>
          </w:p>
        </w:tc>
      </w:tr>
      <w:tr w:rsidR="00235030" w:rsidRPr="00235030" w14:paraId="7676F6F9" w14:textId="77777777" w:rsidTr="00235030">
        <w:trPr>
          <w:trHeight w:val="2835"/>
        </w:trPr>
        <w:tc>
          <w:tcPr>
            <w:tcW w:w="1696" w:type="dxa"/>
          </w:tcPr>
          <w:p w14:paraId="051DBA73"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35. Clean the tipper deck</w:t>
            </w:r>
          </w:p>
        </w:tc>
        <w:tc>
          <w:tcPr>
            <w:tcW w:w="4779" w:type="dxa"/>
          </w:tcPr>
          <w:p w14:paraId="60868329"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 xml:space="preserve">Sweep/remove </w:t>
            </w:r>
            <w:proofErr w:type="spellStart"/>
            <w:r w:rsidRPr="00235030">
              <w:rPr>
                <w:rFonts w:ascii="Calibri" w:hAnsi="Calibri" w:cs="Calibri"/>
                <w:sz w:val="24"/>
                <w:szCs w:val="24"/>
              </w:rPr>
              <w:t>fibre</w:t>
            </w:r>
            <w:proofErr w:type="spellEnd"/>
            <w:r w:rsidRPr="00235030">
              <w:rPr>
                <w:rFonts w:ascii="Calibri" w:hAnsi="Calibri" w:cs="Calibri"/>
                <w:sz w:val="24"/>
                <w:szCs w:val="24"/>
              </w:rPr>
              <w:t xml:space="preserve"> and ice from the deck and approaches.</w:t>
            </w:r>
          </w:p>
          <w:p w14:paraId="2362B8FD" w14:textId="77777777" w:rsidR="00235030" w:rsidRPr="00235030" w:rsidRDefault="00235030" w:rsidP="00E34533">
            <w:pPr>
              <w:jc w:val="left"/>
              <w:rPr>
                <w:rFonts w:ascii="Calibri" w:hAnsi="Calibri" w:cs="Calibri"/>
                <w:sz w:val="24"/>
                <w:szCs w:val="24"/>
              </w:rPr>
            </w:pPr>
            <w:r w:rsidRPr="00235030">
              <w:rPr>
                <w:rFonts w:ascii="Calibri" w:hAnsi="Calibri" w:cs="Calibri"/>
                <w:sz w:val="24"/>
                <w:szCs w:val="24"/>
              </w:rPr>
              <w:t>Place material in designated bins. Do not build side piles. Confirm the backstop area is clean for the next unit.</w:t>
            </w:r>
          </w:p>
        </w:tc>
        <w:tc>
          <w:tcPr>
            <w:tcW w:w="7412" w:type="dxa"/>
          </w:tcPr>
          <w:p w14:paraId="1D5F9229" w14:textId="77777777" w:rsidR="00235030" w:rsidRPr="00235030" w:rsidRDefault="00235030" w:rsidP="00E34533">
            <w:pPr>
              <w:jc w:val="left"/>
              <w:rPr>
                <w:rFonts w:ascii="Calibri" w:hAnsi="Calibri" w:cs="Calibri"/>
                <w:sz w:val="24"/>
                <w:szCs w:val="24"/>
              </w:rPr>
            </w:pPr>
          </w:p>
        </w:tc>
      </w:tr>
    </w:tbl>
    <w:p w14:paraId="4CEDA49E" w14:textId="77777777" w:rsidR="00235030" w:rsidRPr="00235030" w:rsidRDefault="00235030" w:rsidP="00235030">
      <w:pPr>
        <w:rPr>
          <w:rFonts w:ascii="Calibri" w:hAnsi="Calibri" w:cs="Calibri"/>
        </w:rPr>
      </w:pPr>
    </w:p>
    <w:p w14:paraId="7AE39160" w14:textId="77777777" w:rsidR="004871CD" w:rsidRPr="00235030" w:rsidRDefault="004871CD">
      <w:pPr>
        <w:rPr>
          <w:rFonts w:ascii="Calibri" w:hAnsi="Calibri" w:cs="Calibri"/>
        </w:rPr>
      </w:pPr>
    </w:p>
    <w:sectPr w:rsidR="004871CD" w:rsidRPr="00235030" w:rsidSect="00235030">
      <w:headerReference w:type="default" r:id="rId10"/>
      <w:footerReference w:type="even" r:id="rId11"/>
      <w:footerReference w:type="defaul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E47C" w14:textId="77777777" w:rsidR="0011496B" w:rsidRDefault="0011496B" w:rsidP="00235030">
      <w:pPr>
        <w:spacing w:after="0" w:line="240" w:lineRule="auto"/>
      </w:pPr>
      <w:r>
        <w:separator/>
      </w:r>
    </w:p>
  </w:endnote>
  <w:endnote w:type="continuationSeparator" w:id="0">
    <w:p w14:paraId="445D9624" w14:textId="77777777" w:rsidR="0011496B" w:rsidRDefault="0011496B" w:rsidP="0023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427881"/>
      <w:docPartObj>
        <w:docPartGallery w:val="Page Numbers (Bottom of Page)"/>
        <w:docPartUnique/>
      </w:docPartObj>
    </w:sdtPr>
    <w:sdtContent>
      <w:p w14:paraId="1E305B25" w14:textId="72983D20" w:rsidR="008741CF" w:rsidRDefault="008741CF" w:rsidP="00D96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D851AF" w14:textId="77777777" w:rsidR="008741CF" w:rsidRDefault="008741CF" w:rsidP="00874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6407228"/>
      <w:docPartObj>
        <w:docPartGallery w:val="Page Numbers (Bottom of Page)"/>
        <w:docPartUnique/>
      </w:docPartObj>
    </w:sdtPr>
    <w:sdtEndPr>
      <w:rPr>
        <w:rStyle w:val="PageNumber"/>
        <w:rFonts w:ascii="Calibri" w:hAnsi="Calibri" w:cs="Calibri"/>
      </w:rPr>
    </w:sdtEndPr>
    <w:sdtContent>
      <w:p w14:paraId="37E55072" w14:textId="10A702A5" w:rsidR="008741CF" w:rsidRPr="008741CF" w:rsidRDefault="008741CF" w:rsidP="00D96E42">
        <w:pPr>
          <w:pStyle w:val="Footer"/>
          <w:framePr w:wrap="none" w:vAnchor="text" w:hAnchor="margin" w:xAlign="right" w:y="1"/>
          <w:rPr>
            <w:rStyle w:val="PageNumber"/>
            <w:rFonts w:ascii="Calibri" w:hAnsi="Calibri" w:cs="Calibri"/>
          </w:rPr>
        </w:pPr>
        <w:r w:rsidRPr="008741CF">
          <w:rPr>
            <w:rStyle w:val="PageNumber"/>
            <w:rFonts w:ascii="Calibri" w:hAnsi="Calibri" w:cs="Calibri"/>
          </w:rPr>
          <w:fldChar w:fldCharType="begin"/>
        </w:r>
        <w:r w:rsidRPr="008741CF">
          <w:rPr>
            <w:rStyle w:val="PageNumber"/>
            <w:rFonts w:ascii="Calibri" w:hAnsi="Calibri" w:cs="Calibri"/>
          </w:rPr>
          <w:instrText xml:space="preserve"> PAGE </w:instrText>
        </w:r>
        <w:r w:rsidRPr="008741CF">
          <w:rPr>
            <w:rStyle w:val="PageNumber"/>
            <w:rFonts w:ascii="Calibri" w:hAnsi="Calibri" w:cs="Calibri"/>
          </w:rPr>
          <w:fldChar w:fldCharType="separate"/>
        </w:r>
        <w:r w:rsidRPr="008741CF">
          <w:rPr>
            <w:rStyle w:val="PageNumber"/>
            <w:rFonts w:ascii="Calibri" w:hAnsi="Calibri" w:cs="Calibri"/>
            <w:noProof/>
          </w:rPr>
          <w:t>12</w:t>
        </w:r>
        <w:r w:rsidRPr="008741CF">
          <w:rPr>
            <w:rStyle w:val="PageNumber"/>
            <w:rFonts w:ascii="Calibri" w:hAnsi="Calibri" w:cs="Calibri"/>
          </w:rPr>
          <w:fldChar w:fldCharType="end"/>
        </w:r>
      </w:p>
    </w:sdtContent>
  </w:sdt>
  <w:p w14:paraId="7406CEAC" w14:textId="4A644788" w:rsidR="008741CF" w:rsidRPr="00A052E1" w:rsidRDefault="00A052E1" w:rsidP="00A052E1">
    <w:pPr>
      <w:pStyle w:val="Footer"/>
      <w:ind w:right="360"/>
      <w:jc w:val="left"/>
      <w:rPr>
        <w:rFonts w:ascii="Calibri" w:hAnsi="Calibri" w:cs="Calibri"/>
        <w:b/>
        <w:bCs/>
        <w:lang w:val="en-CA"/>
      </w:rPr>
    </w:pPr>
    <w:r w:rsidRPr="000D547E">
      <w:rPr>
        <w:rFonts w:ascii="Calibri" w:hAnsi="Calibri" w:cs="Calibri"/>
        <w:lang w:val="en-CA"/>
      </w:rPr>
      <w:t xml:space="preserve">This document is part of the Wood Pellet Association of Canada’s </w:t>
    </w:r>
    <w:r w:rsidRPr="000D547E">
      <w:rPr>
        <w:rFonts w:ascii="Calibri" w:hAnsi="Calibri" w:cs="Calibri"/>
        <w:i/>
        <w:iCs/>
      </w:rPr>
      <w:t>SOP – Winter Truck Loading/Unloading</w:t>
    </w:r>
    <w:r w:rsidRPr="000D547E">
      <w:rPr>
        <w:rFonts w:ascii="Calibri" w:hAnsi="Calibri" w:cs="Calibri"/>
        <w:lang w:val="en-CA"/>
      </w:rPr>
      <w:t xml:space="preserve"> report </w:t>
    </w:r>
    <w:r>
      <w:rPr>
        <w:rFonts w:ascii="Calibri" w:hAnsi="Calibri" w:cs="Calibri"/>
        <w:lang w:val="en-CA"/>
      </w:rPr>
      <w:t>[</w:t>
    </w:r>
    <w:hyperlink r:id="rId1" w:tgtFrame="_blank" w:history="1">
      <w:r w:rsidRPr="005E4D0F">
        <w:rPr>
          <w:rStyle w:val="editor-post-urllink-prefix"/>
          <w:rFonts w:ascii="Calibri" w:hAnsi="Calibri" w:cs="Calibri"/>
          <w:color w:val="2271B1"/>
          <w:u w:val="single"/>
          <w:shd w:val="clear" w:color="auto" w:fill="FFFFFF"/>
        </w:rPr>
        <w:t>pellet.org/resources/</w:t>
      </w:r>
      <w:r w:rsidRPr="005E4D0F">
        <w:rPr>
          <w:rStyle w:val="editor-post-urllink-slug"/>
          <w:rFonts w:ascii="Calibri" w:hAnsi="Calibri" w:cs="Calibri"/>
          <w:color w:val="2271B1"/>
          <w:u w:val="single"/>
          <w:shd w:val="clear" w:color="auto" w:fill="FFFFFF"/>
        </w:rPr>
        <w:t>sop-for-winter-truck-loading-un</w:t>
      </w:r>
      <w:r w:rsidRPr="005E4D0F">
        <w:rPr>
          <w:rStyle w:val="editor-post-urllink-slug"/>
          <w:rFonts w:ascii="Calibri" w:hAnsi="Calibri" w:cs="Calibri"/>
          <w:color w:val="2271B1"/>
          <w:u w:val="single"/>
          <w:shd w:val="clear" w:color="auto" w:fill="FFFFFF"/>
        </w:rPr>
        <w:t>l</w:t>
      </w:r>
      <w:r w:rsidRPr="005E4D0F">
        <w:rPr>
          <w:rStyle w:val="editor-post-urllink-slug"/>
          <w:rFonts w:ascii="Calibri" w:hAnsi="Calibri" w:cs="Calibri"/>
          <w:color w:val="2271B1"/>
          <w:u w:val="single"/>
          <w:shd w:val="clear" w:color="auto" w:fill="FFFFFF"/>
        </w:rPr>
        <w:t>oading</w:t>
      </w:r>
      <w:r w:rsidRPr="005E4D0F">
        <w:rPr>
          <w:rStyle w:val="editor-post-urllink-suffix"/>
          <w:rFonts w:ascii="Calibri" w:hAnsi="Calibri" w:cs="Calibri"/>
          <w:color w:val="2271B1"/>
          <w:u w:val="single"/>
          <w:shd w:val="clear" w:color="auto" w:fill="FFFFFF"/>
        </w:rPr>
        <w:t>/</w:t>
      </w:r>
    </w:hyperlink>
    <w:r>
      <w:rPr>
        <w:rFonts w:ascii="Calibri" w:hAnsi="Calibri" w:cs="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C4AF" w14:textId="77777777" w:rsidR="0011496B" w:rsidRDefault="0011496B" w:rsidP="00235030">
      <w:pPr>
        <w:spacing w:after="0" w:line="240" w:lineRule="auto"/>
      </w:pPr>
      <w:r>
        <w:separator/>
      </w:r>
    </w:p>
  </w:footnote>
  <w:footnote w:type="continuationSeparator" w:id="0">
    <w:p w14:paraId="0F78F129" w14:textId="77777777" w:rsidR="0011496B" w:rsidRDefault="0011496B" w:rsidP="00235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F6CA" w14:textId="0D3FC2DF" w:rsidR="00235030" w:rsidRPr="00235030" w:rsidRDefault="00235030">
    <w:pPr>
      <w:pStyle w:val="Header"/>
      <w:rPr>
        <w:b/>
        <w:bCs/>
        <w:sz w:val="40"/>
        <w:szCs w:val="40"/>
      </w:rPr>
    </w:pPr>
    <w:bookmarkStart w:id="0" w:name="_Toc224073698"/>
    <w:r w:rsidRPr="00235030">
      <w:rPr>
        <w:rFonts w:ascii="Calibri" w:hAnsi="Calibri" w:cs="Calibri"/>
        <w:b/>
        <w:bCs/>
        <w:sz w:val="40"/>
        <w:szCs w:val="40"/>
      </w:rPr>
      <w:t xml:space="preserve">Winter </w:t>
    </w:r>
    <w:proofErr w:type="spellStart"/>
    <w:r w:rsidRPr="00235030">
      <w:rPr>
        <w:rFonts w:ascii="Calibri" w:hAnsi="Calibri" w:cs="Calibri"/>
        <w:b/>
        <w:bCs/>
        <w:sz w:val="40"/>
        <w:szCs w:val="40"/>
      </w:rPr>
      <w:t>Fibre</w:t>
    </w:r>
    <w:proofErr w:type="spellEnd"/>
    <w:r w:rsidRPr="00235030">
      <w:rPr>
        <w:rFonts w:ascii="Calibri" w:hAnsi="Calibri" w:cs="Calibri"/>
        <w:b/>
        <w:bCs/>
        <w:sz w:val="40"/>
        <w:szCs w:val="40"/>
      </w:rPr>
      <w:t xml:space="preserve"> Handling—Step-by-Step Tipper Unloading</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30"/>
    <w:rsid w:val="00013EC6"/>
    <w:rsid w:val="000466AA"/>
    <w:rsid w:val="00062AFD"/>
    <w:rsid w:val="0011496B"/>
    <w:rsid w:val="001D2CAF"/>
    <w:rsid w:val="00235030"/>
    <w:rsid w:val="004871CD"/>
    <w:rsid w:val="004C0F05"/>
    <w:rsid w:val="004C2D6B"/>
    <w:rsid w:val="005370A9"/>
    <w:rsid w:val="00540258"/>
    <w:rsid w:val="005D488F"/>
    <w:rsid w:val="0065024A"/>
    <w:rsid w:val="00705064"/>
    <w:rsid w:val="00721769"/>
    <w:rsid w:val="007C2DA6"/>
    <w:rsid w:val="008741CF"/>
    <w:rsid w:val="00885C91"/>
    <w:rsid w:val="009673FF"/>
    <w:rsid w:val="00A052E1"/>
    <w:rsid w:val="00AA640A"/>
    <w:rsid w:val="00BF3781"/>
    <w:rsid w:val="00D52540"/>
    <w:rsid w:val="00DA2528"/>
    <w:rsid w:val="00DC1A6D"/>
    <w:rsid w:val="00DC28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9E8784"/>
  <w15:chartTrackingRefBased/>
  <w15:docId w15:val="{47A71325-F37F-4D4C-BEF3-41E33427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30"/>
    <w:pPr>
      <w:spacing w:after="120" w:line="276" w:lineRule="auto"/>
      <w:jc w:val="both"/>
    </w:pPr>
    <w:rPr>
      <w:rFonts w:asciiTheme="minorBidi" w:hAnsiTheme="minorBidi"/>
      <w:lang w:val="en-US"/>
    </w:rPr>
  </w:style>
  <w:style w:type="paragraph" w:styleId="Heading1">
    <w:name w:val="heading 1"/>
    <w:basedOn w:val="Normal"/>
    <w:next w:val="Normal"/>
    <w:link w:val="Heading1Char"/>
    <w:uiPriority w:val="9"/>
    <w:qFormat/>
    <w:rsid w:val="00235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5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5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030"/>
    <w:rPr>
      <w:rFonts w:eastAsiaTheme="majorEastAsia" w:cstheme="majorBidi"/>
      <w:color w:val="272727" w:themeColor="text1" w:themeTint="D8"/>
    </w:rPr>
  </w:style>
  <w:style w:type="paragraph" w:styleId="Title">
    <w:name w:val="Title"/>
    <w:basedOn w:val="Normal"/>
    <w:next w:val="Normal"/>
    <w:link w:val="TitleChar"/>
    <w:uiPriority w:val="10"/>
    <w:qFormat/>
    <w:rsid w:val="00235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030"/>
    <w:pPr>
      <w:spacing w:before="160"/>
      <w:jc w:val="center"/>
    </w:pPr>
    <w:rPr>
      <w:i/>
      <w:iCs/>
      <w:color w:val="404040" w:themeColor="text1" w:themeTint="BF"/>
    </w:rPr>
  </w:style>
  <w:style w:type="character" w:customStyle="1" w:styleId="QuoteChar">
    <w:name w:val="Quote Char"/>
    <w:basedOn w:val="DefaultParagraphFont"/>
    <w:link w:val="Quote"/>
    <w:uiPriority w:val="29"/>
    <w:rsid w:val="00235030"/>
    <w:rPr>
      <w:i/>
      <w:iCs/>
      <w:color w:val="404040" w:themeColor="text1" w:themeTint="BF"/>
    </w:rPr>
  </w:style>
  <w:style w:type="paragraph" w:styleId="ListParagraph">
    <w:name w:val="List Paragraph"/>
    <w:basedOn w:val="Normal"/>
    <w:uiPriority w:val="34"/>
    <w:qFormat/>
    <w:rsid w:val="00235030"/>
    <w:pPr>
      <w:ind w:left="720"/>
      <w:contextualSpacing/>
    </w:pPr>
  </w:style>
  <w:style w:type="character" w:styleId="IntenseEmphasis">
    <w:name w:val="Intense Emphasis"/>
    <w:basedOn w:val="DefaultParagraphFont"/>
    <w:uiPriority w:val="21"/>
    <w:qFormat/>
    <w:rsid w:val="00235030"/>
    <w:rPr>
      <w:i/>
      <w:iCs/>
      <w:color w:val="0F4761" w:themeColor="accent1" w:themeShade="BF"/>
    </w:rPr>
  </w:style>
  <w:style w:type="paragraph" w:styleId="IntenseQuote">
    <w:name w:val="Intense Quote"/>
    <w:basedOn w:val="Normal"/>
    <w:next w:val="Normal"/>
    <w:link w:val="IntenseQuoteChar"/>
    <w:uiPriority w:val="30"/>
    <w:qFormat/>
    <w:rsid w:val="00235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030"/>
    <w:rPr>
      <w:i/>
      <w:iCs/>
      <w:color w:val="0F4761" w:themeColor="accent1" w:themeShade="BF"/>
    </w:rPr>
  </w:style>
  <w:style w:type="character" w:styleId="IntenseReference">
    <w:name w:val="Intense Reference"/>
    <w:basedOn w:val="DefaultParagraphFont"/>
    <w:uiPriority w:val="32"/>
    <w:qFormat/>
    <w:rsid w:val="00235030"/>
    <w:rPr>
      <w:b/>
      <w:bCs/>
      <w:smallCaps/>
      <w:color w:val="0F4761" w:themeColor="accent1" w:themeShade="BF"/>
      <w:spacing w:val="5"/>
    </w:rPr>
  </w:style>
  <w:style w:type="table" w:styleId="TableGrid">
    <w:name w:val="Table Grid"/>
    <w:basedOn w:val="TableNormal"/>
    <w:uiPriority w:val="39"/>
    <w:rsid w:val="0023503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30"/>
    <w:rPr>
      <w:rFonts w:asciiTheme="minorBidi" w:hAnsiTheme="minorBidi"/>
      <w:lang w:val="en-US"/>
    </w:rPr>
  </w:style>
  <w:style w:type="paragraph" w:styleId="Footer">
    <w:name w:val="footer"/>
    <w:basedOn w:val="Normal"/>
    <w:link w:val="FooterChar"/>
    <w:uiPriority w:val="99"/>
    <w:unhideWhenUsed/>
    <w:rsid w:val="0023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30"/>
    <w:rPr>
      <w:rFonts w:asciiTheme="minorBidi" w:hAnsiTheme="minorBidi"/>
      <w:lang w:val="en-US"/>
    </w:rPr>
  </w:style>
  <w:style w:type="character" w:styleId="PageNumber">
    <w:name w:val="page number"/>
    <w:basedOn w:val="DefaultParagraphFont"/>
    <w:uiPriority w:val="99"/>
    <w:semiHidden/>
    <w:unhideWhenUsed/>
    <w:rsid w:val="008741CF"/>
  </w:style>
  <w:style w:type="character" w:customStyle="1" w:styleId="editor-post-urllink-prefix">
    <w:name w:val="editor-post-url__link-prefix"/>
    <w:basedOn w:val="DefaultParagraphFont"/>
    <w:rsid w:val="00A052E1"/>
  </w:style>
  <w:style w:type="character" w:customStyle="1" w:styleId="editor-post-urllink-slug">
    <w:name w:val="editor-post-url__link-slug"/>
    <w:basedOn w:val="DefaultParagraphFont"/>
    <w:rsid w:val="00A052E1"/>
  </w:style>
  <w:style w:type="character" w:customStyle="1" w:styleId="editor-post-urllink-suffix">
    <w:name w:val="editor-post-url__link-suffix"/>
    <w:basedOn w:val="DefaultParagraphFont"/>
    <w:rsid w:val="00A052E1"/>
  </w:style>
  <w:style w:type="character" w:styleId="Hyperlink">
    <w:name w:val="Hyperlink"/>
    <w:basedOn w:val="DefaultParagraphFont"/>
    <w:uiPriority w:val="99"/>
    <w:unhideWhenUsed/>
    <w:rsid w:val="00A052E1"/>
    <w:rPr>
      <w:color w:val="467886" w:themeColor="hyperlink"/>
      <w:u w:val="single"/>
    </w:rPr>
  </w:style>
  <w:style w:type="character" w:styleId="UnresolvedMention">
    <w:name w:val="Unresolved Mention"/>
    <w:basedOn w:val="DefaultParagraphFont"/>
    <w:uiPriority w:val="99"/>
    <w:semiHidden/>
    <w:unhideWhenUsed/>
    <w:rsid w:val="00A05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llet.org/resources/sop-for-winter-truck-loading-unload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ellet.org/resources/sop-for-winter-truck-loading-unloadin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llet.org/resources/sop-for-winter-truck-loading-unloadi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ellet.org/resources/sop-for-winter-truck-loading-unloadin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pellet.org/?post_type=resources&amp;p=8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1305</Words>
  <Characters>6399</Characters>
  <Application>Microsoft Office Word</Application>
  <DocSecurity>0</DocSecurity>
  <Lines>188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Raworth</dc:creator>
  <cp:keywords/>
  <dc:description/>
  <cp:lastModifiedBy>Jennifer Raworth</cp:lastModifiedBy>
  <cp:revision>7</cp:revision>
  <dcterms:created xsi:type="dcterms:W3CDTF">2026-03-18T15:59:00Z</dcterms:created>
  <dcterms:modified xsi:type="dcterms:W3CDTF">2026-03-30T20:18:00Z</dcterms:modified>
</cp:coreProperties>
</file>