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A5B1" w14:textId="2625968D" w:rsidR="006B229B" w:rsidRPr="00DF5EFF" w:rsidRDefault="008C722F" w:rsidP="008458CE">
      <w:pPr>
        <w:pStyle w:val="Subtitle"/>
        <w:rPr>
          <w:rFonts w:ascii="Lato" w:eastAsiaTheme="minorHAnsi" w:hAnsi="Lato" w:cs="Times New Roman"/>
          <w:b w:val="0"/>
          <w:spacing w:val="0"/>
          <w:sz w:val="28"/>
          <w:szCs w:val="28"/>
        </w:rPr>
      </w:pPr>
      <w:r w:rsidRPr="00DF5EFF">
        <w:rPr>
          <w:rFonts w:ascii="Lato" w:eastAsiaTheme="minorHAnsi" w:hAnsi="Lato" w:cs="Times New Roman"/>
          <w:b w:val="0"/>
          <w:spacing w:val="0"/>
          <w:sz w:val="28"/>
          <w:szCs w:val="28"/>
        </w:rPr>
        <w:t>Key performance indicators (KPIs) focus on the use of leading and lagging indicators that are selected and monitored to target for improvement. Leading indicators are process-focussed metrics that signify the function of operating discipline, processes, or safety barriers/controls. Leading indicators are selected to provide an early signal of potential issues or degradation of safety controls so proactive corrective actions can be conducted. Lagging indicators are outcome-focused metrics that can signify recurring issues and include events that have taken place.</w:t>
      </w:r>
    </w:p>
    <w:p w14:paraId="1BAB38AF" w14:textId="663A6479" w:rsidR="00DF5EFF" w:rsidRPr="00DF5EFF" w:rsidRDefault="00DF5EFF" w:rsidP="00DF5EFF">
      <w:pPr>
        <w:sectPr w:rsidR="00DF5EFF" w:rsidRPr="00DF5EFF" w:rsidSect="0038454B">
          <w:headerReference w:type="default" r:id="rId8"/>
          <w:footerReference w:type="default" r:id="rId9"/>
          <w:pgSz w:w="12240" w:h="15840"/>
          <w:pgMar w:top="1440" w:right="1440" w:bottom="1701" w:left="1440" w:header="709" w:footer="397" w:gutter="0"/>
          <w:cols w:space="708"/>
          <w:docGrid w:linePitch="360"/>
        </w:sectPr>
      </w:pPr>
    </w:p>
    <w:p w14:paraId="6B9C9E7F" w14:textId="2B307F35" w:rsidR="008458CE" w:rsidRPr="00511951" w:rsidRDefault="00B931F5" w:rsidP="008458CE">
      <w:pPr>
        <w:pStyle w:val="Subtitle"/>
        <w:rPr>
          <w:rFonts w:ascii="Lato" w:hAnsi="Lato"/>
          <w:szCs w:val="24"/>
        </w:rPr>
      </w:pPr>
      <w:r>
        <w:rPr>
          <w:rFonts w:ascii="Lato" w:hAnsi="Lato"/>
          <w:noProof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E8CF116" wp14:editId="2E2A599C">
                <wp:simplePos x="0" y="0"/>
                <wp:positionH relativeFrom="column">
                  <wp:posOffset>3642610</wp:posOffset>
                </wp:positionH>
                <wp:positionV relativeFrom="paragraph">
                  <wp:posOffset>9338</wp:posOffset>
                </wp:positionV>
                <wp:extent cx="2247900" cy="3387725"/>
                <wp:effectExtent l="0" t="0" r="0" b="3175"/>
                <wp:wrapSquare wrapText="bothSides"/>
                <wp:docPr id="168174959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7900" cy="3387725"/>
                          <a:chOff x="0" y="0"/>
                          <a:chExt cx="2247900" cy="3387725"/>
                        </a:xfrm>
                      </wpg:grpSpPr>
                      <wps:wsp>
                        <wps:cNvPr id="1281467460" name="Rectangle 1"/>
                        <wps:cNvSpPr/>
                        <wps:spPr>
                          <a:xfrm>
                            <a:off x="0" y="0"/>
                            <a:ext cx="2247900" cy="3387725"/>
                          </a:xfrm>
                          <a:prstGeom prst="rect">
                            <a:avLst/>
                          </a:prstGeom>
                          <a:solidFill>
                            <a:srgbClr val="658D4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62521" name="Text Box 1"/>
                        <wps:cNvSpPr txBox="1"/>
                        <wps:spPr>
                          <a:xfrm>
                            <a:off x="0" y="89941"/>
                            <a:ext cx="2247900" cy="1981200"/>
                          </a:xfrm>
                          <a:prstGeom prst="rect">
                            <a:avLst/>
                          </a:prstGeom>
                          <a:solidFill>
                            <a:srgbClr val="658D46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B21D865" w14:textId="301FEC4C" w:rsidR="0031455C" w:rsidRDefault="00033AFA" w:rsidP="00AA69DE">
                              <w:pPr>
                                <w:rPr>
                                  <w:rFonts w:ascii="Lato" w:hAnsi="Lato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Lato" w:hAnsi="Lato"/>
                                  <w:color w:val="FFFFFF" w:themeColor="background1"/>
                                </w:rPr>
                                <w:t xml:space="preserve">Visit </w:t>
                              </w:r>
                              <w:r w:rsidR="000533C2">
                                <w:rPr>
                                  <w:rFonts w:ascii="Lato" w:hAnsi="Lato"/>
                                  <w:color w:val="FFFFFF" w:themeColor="background1"/>
                                </w:rPr>
                                <w:t>Key Performance Indicators</w:t>
                              </w:r>
                              <w:r>
                                <w:rPr>
                                  <w:rFonts w:ascii="Lato" w:hAnsi="Lato"/>
                                  <w:color w:val="FFFFFF" w:themeColor="background1"/>
                                </w:rPr>
                                <w:t xml:space="preserve"> </w:t>
                              </w:r>
                              <w:r w:rsidR="009359F9">
                                <w:rPr>
                                  <w:rFonts w:ascii="Lato" w:hAnsi="Lato"/>
                                  <w:color w:val="FFFFFF" w:themeColor="background1"/>
                                </w:rPr>
                                <w:t xml:space="preserve">on </w:t>
                              </w:r>
                              <w:r w:rsidR="009359F9" w:rsidRPr="009359F9">
                                <w:rPr>
                                  <w:rFonts w:ascii="Lato" w:hAnsi="Lato"/>
                                  <w:color w:val="FFFFFF" w:themeColor="background1"/>
                                  <w:u w:val="single"/>
                                </w:rPr>
                                <w:t>pellet.org</w:t>
                              </w:r>
                              <w:r w:rsidR="009359F9">
                                <w:rPr>
                                  <w:rFonts w:ascii="Lato" w:hAnsi="Lato"/>
                                  <w:color w:val="FFFFFF" w:themeColor="background1"/>
                                </w:rPr>
                                <w:t xml:space="preserve"> for:</w:t>
                              </w:r>
                            </w:p>
                            <w:p w14:paraId="4975DF7E" w14:textId="38741EA7" w:rsidR="0031455C" w:rsidRPr="001D0F25" w:rsidRDefault="0031455C" w:rsidP="0031455C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pacing w:line="240" w:lineRule="auto"/>
                                <w:ind w:left="426"/>
                                <w:rPr>
                                  <w:rFonts w:ascii="Lato" w:hAnsi="Lato"/>
                                  <w:color w:val="FFFFFF" w:themeColor="background1"/>
                                </w:rPr>
                              </w:pPr>
                              <w:r w:rsidRPr="001D0F25">
                                <w:rPr>
                                  <w:rFonts w:ascii="Lato" w:hAnsi="Lato"/>
                                  <w:color w:val="FFFFFF" w:themeColor="background1"/>
                                </w:rPr>
                                <w:t>Sel</w:t>
                              </w:r>
                              <w:r w:rsidR="00F643F6">
                                <w:rPr>
                                  <w:rFonts w:ascii="Lato" w:hAnsi="Lato"/>
                                  <w:color w:val="FFFFFF" w:themeColor="background1"/>
                                </w:rPr>
                                <w:t>f</w:t>
                              </w:r>
                              <w:r w:rsidRPr="001D0F25">
                                <w:rPr>
                                  <w:rFonts w:ascii="Lato" w:hAnsi="Lato"/>
                                  <w:color w:val="FFFFFF" w:themeColor="background1"/>
                                </w:rPr>
                                <w:t>-Assessment &amp; Action Plan Worksheets</w:t>
                              </w:r>
                            </w:p>
                            <w:p w14:paraId="06596045" w14:textId="77777777" w:rsidR="0031455C" w:rsidRDefault="0031455C" w:rsidP="0031455C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pacing w:line="240" w:lineRule="auto"/>
                                <w:ind w:left="426"/>
                                <w:rPr>
                                  <w:rFonts w:ascii="Lato" w:hAnsi="Lato"/>
                                  <w:color w:val="FFFFFF" w:themeColor="background1"/>
                                </w:rPr>
                              </w:pPr>
                              <w:r w:rsidRPr="001D0F25">
                                <w:rPr>
                                  <w:rFonts w:ascii="Lato" w:hAnsi="Lato"/>
                                  <w:color w:val="FFFFFF" w:themeColor="background1"/>
                                </w:rPr>
                                <w:t>Improvement Tools &amp; Resources</w:t>
                              </w:r>
                            </w:p>
                            <w:p w14:paraId="056502F5" w14:textId="1374CFC4" w:rsidR="00D433E1" w:rsidRPr="00881DDB" w:rsidRDefault="00C42F9E" w:rsidP="000511FE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pacing w:line="240" w:lineRule="auto"/>
                                <w:ind w:left="426"/>
                                <w:rPr>
                                  <w:rFonts w:ascii="Lato" w:hAnsi="Lato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Lato" w:hAnsi="Lato" w:cstheme="minorHAnsi"/>
                                  <w:color w:val="FFFFFF" w:themeColor="background1"/>
                                  <w:szCs w:val="24"/>
                                  <w:lang w:val="en-US"/>
                                  <w14:ligatures w14:val="standardContextual"/>
                                </w:rPr>
                                <w:t>Leading and Lagging Indicators</w:t>
                              </w:r>
                              <w:r w:rsidR="0031455C" w:rsidRPr="00881DDB">
                                <w:rPr>
                                  <w:rFonts w:ascii="Lato" w:hAnsi="Lato" w:cstheme="minorHAnsi"/>
                                  <w:color w:val="FFFFFF" w:themeColor="background1"/>
                                  <w:szCs w:val="24"/>
                                  <w:lang w:val="en-US"/>
                                  <w14:ligatures w14:val="standardContextual"/>
                                </w:rPr>
                                <w:t xml:space="preserve"> Guidelines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7336404" name="Picture 1" descr="A qr code on a whit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318" y="1881265"/>
                            <a:ext cx="17145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8CF116" id="Group 5" o:spid="_x0000_s1026" style="position:absolute;margin-left:286.8pt;margin-top:.75pt;width:177pt;height:266.75pt;z-index:251666432" coordsize="22479,3387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">
                <v:rect id="Rectangle 1" o:spid="_x0000_s1027" style="position:absolute;width:22479;height:338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" fillcolor="#658d46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8" type="#_x0000_t202" style="position:absolute;top:899;width:22479;height:198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" fillcolor="#658d46" stroked="f" strokeweight=".5pt">
                  <v:textbox>
                    <w:txbxContent>
                      <w:p w14:paraId="6B21D865" w14:textId="301FEC4C" w:rsidR="0031455C" w:rsidRDefault="00033AFA" w:rsidP="00AA69DE">
                        <w:pPr>
                          <w:rPr>
                            <w:rFonts w:ascii="Lato" w:hAnsi="Lato"/>
                            <w:color w:val="FFFFFF" w:themeColor="background1"/>
                          </w:rPr>
                        </w:pPr>
                        <w:r>
                          <w:rPr>
                            <w:rFonts w:ascii="Lato" w:hAnsi="Lato"/>
                            <w:color w:val="FFFFFF" w:themeColor="background1"/>
                          </w:rPr>
                          <w:t xml:space="preserve">Visit </w:t>
                        </w:r>
                        <w:r w:rsidR="000533C2">
                          <w:rPr>
                            <w:rFonts w:ascii="Lato" w:hAnsi="Lato"/>
                            <w:color w:val="FFFFFF" w:themeColor="background1"/>
                          </w:rPr>
                          <w:t>Key Performance Indicators</w:t>
                        </w:r>
                        <w:r>
                          <w:rPr>
                            <w:rFonts w:ascii="Lato" w:hAnsi="Lato"/>
                            <w:color w:val="FFFFFF" w:themeColor="background1"/>
                          </w:rPr>
                          <w:t xml:space="preserve"> </w:t>
                        </w:r>
                        <w:r w:rsidR="009359F9">
                          <w:rPr>
                            <w:rFonts w:ascii="Lato" w:hAnsi="Lato"/>
                            <w:color w:val="FFFFFF" w:themeColor="background1"/>
                          </w:rPr>
                          <w:t xml:space="preserve">on </w:t>
                        </w:r>
                        <w:r w:rsidR="009359F9" w:rsidRPr="009359F9">
                          <w:rPr>
                            <w:rFonts w:ascii="Lato" w:hAnsi="Lato"/>
                            <w:color w:val="FFFFFF" w:themeColor="background1"/>
                            <w:u w:val="single"/>
                          </w:rPr>
                          <w:t>pellet.org</w:t>
                        </w:r>
                        <w:r w:rsidR="009359F9">
                          <w:rPr>
                            <w:rFonts w:ascii="Lato" w:hAnsi="Lato"/>
                            <w:color w:val="FFFFFF" w:themeColor="background1"/>
                          </w:rPr>
                          <w:t xml:space="preserve"> for:</w:t>
                        </w:r>
                      </w:p>
                      <w:p w14:paraId="4975DF7E" w14:textId="38741EA7" w:rsidR="0031455C" w:rsidRPr="001D0F25" w:rsidRDefault="0031455C" w:rsidP="0031455C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line="240" w:lineRule="auto"/>
                          <w:ind w:left="426"/>
                          <w:rPr>
                            <w:rFonts w:ascii="Lato" w:hAnsi="Lato"/>
                            <w:color w:val="FFFFFF" w:themeColor="background1"/>
                          </w:rPr>
                        </w:pPr>
                        <w:r w:rsidRPr="001D0F25">
                          <w:rPr>
                            <w:rFonts w:ascii="Lato" w:hAnsi="Lato"/>
                            <w:color w:val="FFFFFF" w:themeColor="background1"/>
                          </w:rPr>
                          <w:t>Sel</w:t>
                        </w:r>
                        <w:r w:rsidR="00F643F6">
                          <w:rPr>
                            <w:rFonts w:ascii="Lato" w:hAnsi="Lato"/>
                            <w:color w:val="FFFFFF" w:themeColor="background1"/>
                          </w:rPr>
                          <w:t>f</w:t>
                        </w:r>
                        <w:r w:rsidRPr="001D0F25">
                          <w:rPr>
                            <w:rFonts w:ascii="Lato" w:hAnsi="Lato"/>
                            <w:color w:val="FFFFFF" w:themeColor="background1"/>
                          </w:rPr>
                          <w:t>-Assessment &amp; Action Plan Worksheets</w:t>
                        </w:r>
                      </w:p>
                      <w:p w14:paraId="06596045" w14:textId="77777777" w:rsidR="0031455C" w:rsidRDefault="0031455C" w:rsidP="0031455C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line="240" w:lineRule="auto"/>
                          <w:ind w:left="426"/>
                          <w:rPr>
                            <w:rFonts w:ascii="Lato" w:hAnsi="Lato"/>
                            <w:color w:val="FFFFFF" w:themeColor="background1"/>
                          </w:rPr>
                        </w:pPr>
                        <w:r w:rsidRPr="001D0F25">
                          <w:rPr>
                            <w:rFonts w:ascii="Lato" w:hAnsi="Lato"/>
                            <w:color w:val="FFFFFF" w:themeColor="background1"/>
                          </w:rPr>
                          <w:t>Improvement Tools &amp; Resources</w:t>
                        </w:r>
                      </w:p>
                      <w:p w14:paraId="056502F5" w14:textId="1374CFC4" w:rsidR="00D433E1" w:rsidRPr="00881DDB" w:rsidRDefault="00C42F9E" w:rsidP="000511FE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pacing w:line="240" w:lineRule="auto"/>
                          <w:ind w:left="426"/>
                          <w:rPr>
                            <w:rFonts w:ascii="Lato" w:hAnsi="Lato"/>
                            <w:color w:val="FFFFFF" w:themeColor="background1"/>
                          </w:rPr>
                        </w:pPr>
                        <w:r>
                          <w:rPr>
                            <w:rFonts w:ascii="Lato" w:hAnsi="Lato" w:cstheme="minorHAnsi"/>
                            <w:color w:val="FFFFFF" w:themeColor="background1"/>
                            <w:szCs w:val="24"/>
                            <w:lang w:val="en-US"/>
                            <w14:ligatures w14:val="standardContextual"/>
                          </w:rPr>
                          <w:t>Leading and Lagging Indicators</w:t>
                        </w:r>
                        <w:r w:rsidR="0031455C" w:rsidRPr="00881DDB">
                          <w:rPr>
                            <w:rFonts w:ascii="Lato" w:hAnsi="Lato" w:cstheme="minorHAnsi"/>
                            <w:color w:val="FFFFFF" w:themeColor="background1"/>
                            <w:szCs w:val="24"/>
                            <w:lang w:val="en-US"/>
                            <w14:ligatures w14:val="standardContextual"/>
                          </w:rPr>
                          <w:t xml:space="preserve"> Guidelines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alt="A qr code on a white background&#10;&#10;Description automatically generated" style="position:absolute;left:2773;top:18812;width:17145;height:128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">
                  <v:imagedata r:id="rId11" o:title="A qr code on a white background&#10;&#10;Description automatically generated"/>
                </v:shape>
                <w10:wrap type="square"/>
              </v:group>
            </w:pict>
          </mc:Fallback>
        </mc:AlternateContent>
      </w:r>
      <w:r w:rsidR="008458CE" w:rsidRPr="00511951">
        <w:rPr>
          <w:rFonts w:ascii="Lato" w:hAnsi="Lato"/>
          <w:szCs w:val="24"/>
        </w:rPr>
        <w:t>Self-Assessment</w:t>
      </w:r>
      <w:r w:rsidR="00902C88" w:rsidRPr="00511951">
        <w:rPr>
          <w:rFonts w:ascii="Lato" w:hAnsi="Lato"/>
          <w:szCs w:val="24"/>
        </w:rPr>
        <w:t xml:space="preserve"> &amp; Action Plan</w:t>
      </w:r>
    </w:p>
    <w:p w14:paraId="0C8B46D6" w14:textId="55C5BD24" w:rsidR="000F0F49" w:rsidRPr="00511951" w:rsidRDefault="00017FAB" w:rsidP="006A3AF9">
      <w:pPr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>When completing the Self-Assessment &amp; Action Plan below:</w:t>
      </w:r>
    </w:p>
    <w:p w14:paraId="391C3ACE" w14:textId="63464A48" w:rsidR="00017FAB" w:rsidRPr="00511951" w:rsidRDefault="00017FAB" w:rsidP="002B6D69">
      <w:pPr>
        <w:pStyle w:val="ListParagraph"/>
        <w:numPr>
          <w:ilvl w:val="0"/>
          <w:numId w:val="15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If you </w:t>
      </w:r>
      <w:r w:rsidR="00ED1F1C" w:rsidRPr="00511951">
        <w:rPr>
          <w:rFonts w:ascii="Lato" w:hAnsi="Lato" w:cs="Times New Roman"/>
          <w:szCs w:val="24"/>
        </w:rPr>
        <w:t>identify</w:t>
      </w:r>
      <w:r w:rsidRPr="00511951">
        <w:rPr>
          <w:rFonts w:ascii="Lato" w:hAnsi="Lato" w:cs="Times New Roman"/>
          <w:szCs w:val="24"/>
        </w:rPr>
        <w:t xml:space="preserve"> a gap in any of the questions</w:t>
      </w:r>
      <w:r w:rsidR="00D2206E" w:rsidRPr="00511951">
        <w:rPr>
          <w:rFonts w:ascii="Lato" w:hAnsi="Lato" w:cs="Times New Roman"/>
          <w:szCs w:val="24"/>
        </w:rPr>
        <w:t xml:space="preserve">, </w:t>
      </w:r>
      <w:r w:rsidRPr="00511951">
        <w:rPr>
          <w:rFonts w:ascii="Lato" w:hAnsi="Lato" w:cs="Times New Roman"/>
          <w:szCs w:val="24"/>
        </w:rPr>
        <w:t>develop an action plan.</w:t>
      </w:r>
    </w:p>
    <w:p w14:paraId="519BBF3A" w14:textId="59EFFE46" w:rsidR="00ED1F1C" w:rsidRPr="00511951" w:rsidRDefault="006A3AF9" w:rsidP="002B6D69">
      <w:pPr>
        <w:pStyle w:val="ListParagraph"/>
        <w:numPr>
          <w:ilvl w:val="0"/>
          <w:numId w:val="15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When choosing due dates </w:t>
      </w:r>
      <w:r w:rsidR="002E06E0">
        <w:rPr>
          <w:rFonts w:ascii="Lato" w:hAnsi="Lato" w:cs="Times New Roman"/>
          <w:szCs w:val="24"/>
        </w:rPr>
        <w:t>for the</w:t>
      </w:r>
      <w:r w:rsidRPr="00511951">
        <w:rPr>
          <w:rFonts w:ascii="Lato" w:hAnsi="Lato" w:cs="Times New Roman"/>
          <w:szCs w:val="24"/>
        </w:rPr>
        <w:t xml:space="preserve"> action plans, </w:t>
      </w:r>
      <w:r w:rsidR="002D0B21" w:rsidRPr="00511951">
        <w:rPr>
          <w:rFonts w:ascii="Lato" w:hAnsi="Lato" w:cs="Times New Roman"/>
          <w:szCs w:val="24"/>
        </w:rPr>
        <w:t xml:space="preserve">consider </w:t>
      </w:r>
      <w:r w:rsidR="008652B8" w:rsidRPr="00511951">
        <w:rPr>
          <w:rFonts w:ascii="Lato" w:hAnsi="Lato" w:cs="Times New Roman"/>
          <w:szCs w:val="24"/>
        </w:rPr>
        <w:t>the following to determine priority</w:t>
      </w:r>
      <w:r w:rsidRPr="00511951">
        <w:rPr>
          <w:rFonts w:ascii="Lato" w:hAnsi="Lato" w:cs="Times New Roman"/>
          <w:szCs w:val="24"/>
        </w:rPr>
        <w:t xml:space="preserve">: </w:t>
      </w:r>
    </w:p>
    <w:p w14:paraId="4BB82268" w14:textId="2BA6FDB9" w:rsidR="00ED1F1C" w:rsidRPr="00511951" w:rsidRDefault="006A3AF9" w:rsidP="002B6D69">
      <w:pPr>
        <w:pStyle w:val="ListParagraph"/>
        <w:numPr>
          <w:ilvl w:val="1"/>
          <w:numId w:val="15"/>
        </w:numPr>
        <w:spacing w:line="240" w:lineRule="auto"/>
        <w:ind w:left="851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The anticipated effort required to close the gap and make improvements, </w:t>
      </w:r>
    </w:p>
    <w:p w14:paraId="52246FE6" w14:textId="60217022" w:rsidR="00ED1F1C" w:rsidRPr="00511951" w:rsidRDefault="006A3AF9" w:rsidP="002B6D69">
      <w:pPr>
        <w:pStyle w:val="ListParagraph"/>
        <w:numPr>
          <w:ilvl w:val="1"/>
          <w:numId w:val="15"/>
        </w:numPr>
        <w:spacing w:line="240" w:lineRule="auto"/>
        <w:ind w:left="851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>The benefits expected from taking action and implementing change, and</w:t>
      </w:r>
    </w:p>
    <w:p w14:paraId="45737CB1" w14:textId="0ECC81D2" w:rsidR="006A3AF9" w:rsidRPr="00511951" w:rsidRDefault="006A3AF9" w:rsidP="002B6D69">
      <w:pPr>
        <w:pStyle w:val="ListParagraph"/>
        <w:numPr>
          <w:ilvl w:val="1"/>
          <w:numId w:val="15"/>
        </w:numPr>
        <w:spacing w:line="240" w:lineRule="auto"/>
        <w:ind w:left="851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>The urgency (e.g., perceived risk) of the improvements needing to be made.</w:t>
      </w:r>
    </w:p>
    <w:p w14:paraId="3E78EBD5" w14:textId="7F9AAB22" w:rsidR="00A47CA2" w:rsidRPr="00511951" w:rsidRDefault="00A47CA2" w:rsidP="00AC3394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 w:rsidRPr="00511951">
        <w:rPr>
          <w:rFonts w:ascii="Lato" w:hAnsi="Lato"/>
          <w:szCs w:val="24"/>
        </w:rPr>
        <w:t>Key Resources</w:t>
      </w:r>
      <w:r w:rsidR="002C2C4E" w:rsidRPr="002C2C4E">
        <w:rPr>
          <w:rFonts w:ascii="Lato" w:hAnsi="Lato"/>
          <w:noProof/>
          <w14:ligatures w14:val="standardContextual"/>
        </w:rPr>
        <w:t xml:space="preserve"> </w:t>
      </w:r>
    </w:p>
    <w:p w14:paraId="39E61C0C" w14:textId="77777777" w:rsidR="00E607A7" w:rsidRPr="00E607A7" w:rsidRDefault="000C4335" w:rsidP="00E607A7">
      <w:pPr>
        <w:pStyle w:val="ListParagraph"/>
        <w:numPr>
          <w:ilvl w:val="0"/>
          <w:numId w:val="16"/>
        </w:numPr>
        <w:spacing w:line="240" w:lineRule="auto"/>
        <w:ind w:left="426" w:hanging="357"/>
        <w:rPr>
          <w:rStyle w:val="Hyperlink"/>
          <w:rFonts w:ascii="Lato" w:hAnsi="Lato" w:cs="Times New Roman"/>
          <w:color w:val="auto"/>
          <w:szCs w:val="24"/>
          <w:u w:val="none"/>
        </w:rPr>
      </w:pPr>
      <w:hyperlink r:id="rId12" w:history="1">
        <w:r w:rsidRPr="00511951">
          <w:rPr>
            <w:rStyle w:val="Hyperlink"/>
            <w:rFonts w:ascii="Lato" w:hAnsi="Lato" w:cs="Times New Roman"/>
            <w:szCs w:val="24"/>
          </w:rPr>
          <w:t>PSM Implementation: How to Use the Self-Assessment Worksheets</w:t>
        </w:r>
      </w:hyperlink>
    </w:p>
    <w:p w14:paraId="0B1D6757" w14:textId="5D45DC82" w:rsidR="00C30C19" w:rsidRPr="00E607A7" w:rsidRDefault="00625016" w:rsidP="00E607A7">
      <w:pPr>
        <w:pStyle w:val="ListParagraph"/>
        <w:numPr>
          <w:ilvl w:val="0"/>
          <w:numId w:val="16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hyperlink r:id="rId13" w:history="1">
        <w:r w:rsidRPr="00E607A7">
          <w:rPr>
            <w:rStyle w:val="Hyperlink"/>
            <w:rFonts w:ascii="Lato" w:hAnsi="Lato" w:cs="Times New Roman"/>
            <w:szCs w:val="24"/>
          </w:rPr>
          <w:t>Process Safety Management</w:t>
        </w:r>
      </w:hyperlink>
      <w:r w:rsidRPr="00E607A7">
        <w:rPr>
          <w:rFonts w:ascii="Lato" w:hAnsi="Lato" w:cs="Times New Roman"/>
          <w:szCs w:val="24"/>
        </w:rPr>
        <w:t xml:space="preserve"> </w:t>
      </w:r>
      <w:r w:rsidR="00E607A7">
        <w:rPr>
          <w:rFonts w:ascii="Lato" w:hAnsi="Lato" w:cs="Times New Roman"/>
          <w:szCs w:val="24"/>
        </w:rPr>
        <w:t xml:space="preserve">on </w:t>
      </w:r>
      <w:hyperlink r:id="rId14" w:history="1">
        <w:r w:rsidR="00E607A7" w:rsidRPr="00E607A7">
          <w:rPr>
            <w:rStyle w:val="Hyperlink"/>
            <w:rFonts w:ascii="Lato" w:hAnsi="Lato" w:cs="Times New Roman"/>
            <w:szCs w:val="24"/>
          </w:rPr>
          <w:t>pellet.org</w:t>
        </w:r>
      </w:hyperlink>
    </w:p>
    <w:p w14:paraId="2503BDEA" w14:textId="362AECC6" w:rsidR="00F5463F" w:rsidRPr="00511951" w:rsidRDefault="00F5463F" w:rsidP="00E607A7">
      <w:pPr>
        <w:pStyle w:val="ListParagraph"/>
        <w:numPr>
          <w:ilvl w:val="0"/>
          <w:numId w:val="16"/>
        </w:numPr>
        <w:spacing w:line="240" w:lineRule="auto"/>
        <w:ind w:left="426"/>
        <w:rPr>
          <w:rFonts w:ascii="Lato" w:hAnsi="Lato" w:cs="Times New Roman"/>
          <w:szCs w:val="24"/>
        </w:rPr>
      </w:pPr>
      <w:hyperlink r:id="rId15" w:history="1">
        <w:r w:rsidR="006362A1">
          <w:rPr>
            <w:rStyle w:val="Hyperlink"/>
            <w:rFonts w:ascii="Lato" w:hAnsi="Lato" w:cs="Times New Roman"/>
            <w:szCs w:val="24"/>
          </w:rPr>
          <w:t>CSA Z767 Process safety management standard (2nd edition)</w:t>
        </w:r>
      </w:hyperlink>
    </w:p>
    <w:p w14:paraId="1B7E46E0" w14:textId="22716538" w:rsidR="00625016" w:rsidRPr="00511951" w:rsidRDefault="00D93A20" w:rsidP="00045406">
      <w:pPr>
        <w:spacing w:line="240" w:lineRule="auto"/>
        <w:rPr>
          <w:rFonts w:ascii="Lato" w:hAnsi="Lato" w:cstheme="minorHAnsi"/>
          <w:szCs w:val="24"/>
        </w:rPr>
      </w:pPr>
      <w:r w:rsidRPr="00511951">
        <w:rPr>
          <w:rFonts w:ascii="Lato" w:hAnsi="Lato" w:cstheme="minorHAnsi"/>
          <w:szCs w:val="24"/>
        </w:rPr>
        <w:t>M</w:t>
      </w:r>
      <w:r w:rsidR="00A036D9" w:rsidRPr="00511951">
        <w:rPr>
          <w:rFonts w:ascii="Lato" w:hAnsi="Lato" w:cstheme="minorHAnsi"/>
          <w:szCs w:val="24"/>
        </w:rPr>
        <w:t>aterials</w:t>
      </w:r>
      <w:r w:rsidR="002249C2" w:rsidRPr="00511951">
        <w:rPr>
          <w:rFonts w:ascii="Lato" w:hAnsi="Lato" w:cstheme="minorHAnsi"/>
          <w:szCs w:val="24"/>
        </w:rPr>
        <w:t xml:space="preserve"> are</w:t>
      </w:r>
      <w:r w:rsidR="00A036D9" w:rsidRPr="00511951">
        <w:rPr>
          <w:rFonts w:ascii="Lato" w:hAnsi="Lato" w:cstheme="minorHAnsi"/>
          <w:szCs w:val="24"/>
        </w:rPr>
        <w:t xml:space="preserve"> being updated all the time </w:t>
      </w:r>
      <w:r w:rsidR="00037B89" w:rsidRPr="00511951">
        <w:rPr>
          <w:rFonts w:ascii="Lato" w:hAnsi="Lato" w:cstheme="minorHAnsi"/>
          <w:szCs w:val="24"/>
        </w:rPr>
        <w:t>-</w:t>
      </w:r>
      <w:r w:rsidR="00A036D9" w:rsidRPr="00511951">
        <w:rPr>
          <w:rFonts w:ascii="Lato" w:hAnsi="Lato" w:cstheme="minorHAnsi"/>
          <w:szCs w:val="24"/>
        </w:rPr>
        <w:t xml:space="preserve"> come back to </w:t>
      </w:r>
      <w:r w:rsidR="00045406" w:rsidRPr="00511951">
        <w:rPr>
          <w:rFonts w:ascii="Lato" w:hAnsi="Lato" w:cstheme="minorHAnsi"/>
          <w:szCs w:val="24"/>
        </w:rPr>
        <w:t xml:space="preserve">pellet.org </w:t>
      </w:r>
      <w:r w:rsidR="00A036D9" w:rsidRPr="00511951">
        <w:rPr>
          <w:rFonts w:ascii="Lato" w:hAnsi="Lato" w:cstheme="minorHAnsi"/>
          <w:szCs w:val="24"/>
        </w:rPr>
        <w:t>often</w:t>
      </w:r>
      <w:r w:rsidR="00045406" w:rsidRPr="00511951">
        <w:rPr>
          <w:rFonts w:ascii="Lato" w:hAnsi="Lato" w:cstheme="minorHAnsi"/>
          <w:szCs w:val="24"/>
        </w:rPr>
        <w:t>.</w:t>
      </w:r>
    </w:p>
    <w:p w14:paraId="1122F258" w14:textId="77777777" w:rsidR="00DF5EFF" w:rsidRDefault="00DF5EFF">
      <w:pPr>
        <w:rPr>
          <w:rFonts w:ascii="Lato" w:eastAsiaTheme="minorEastAsia" w:hAnsi="Lato"/>
          <w:b/>
          <w:spacing w:val="15"/>
          <w:szCs w:val="24"/>
        </w:rPr>
      </w:pPr>
      <w:r>
        <w:rPr>
          <w:rFonts w:ascii="Lato" w:hAnsi="Lato"/>
          <w:szCs w:val="24"/>
        </w:rPr>
        <w:br w:type="page"/>
      </w:r>
    </w:p>
    <w:p w14:paraId="01AC6866" w14:textId="448C3B03" w:rsidR="001D74D8" w:rsidRDefault="00104E31" w:rsidP="00BA625B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>
        <w:rPr>
          <w:rFonts w:ascii="Lato" w:hAnsi="Lato"/>
          <w:szCs w:val="24"/>
        </w:rPr>
        <w:lastRenderedPageBreak/>
        <w:t>Suggested Activities</w:t>
      </w:r>
    </w:p>
    <w:p w14:paraId="12E94579" w14:textId="6D6E9CCA" w:rsidR="00034ED3" w:rsidRDefault="00827B84" w:rsidP="00C20FC9">
      <w:pPr>
        <w:pStyle w:val="ListParagraph"/>
        <w:numPr>
          <w:ilvl w:val="0"/>
          <w:numId w:val="20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 xml:space="preserve">Develop </w:t>
      </w:r>
      <w:r w:rsidR="00034ED3">
        <w:rPr>
          <w:rFonts w:ascii="Lato" w:hAnsi="Lato" w:cstheme="minorHAnsi"/>
          <w:szCs w:val="24"/>
        </w:rPr>
        <w:t>leading indicators that</w:t>
      </w:r>
      <w:r w:rsidR="00035384">
        <w:rPr>
          <w:rFonts w:ascii="Lato" w:hAnsi="Lato" w:cstheme="minorHAnsi"/>
          <w:szCs w:val="24"/>
        </w:rPr>
        <w:t xml:space="preserve"> measure the performance of work processes, proced</w:t>
      </w:r>
      <w:r w:rsidR="009E4C99">
        <w:rPr>
          <w:rFonts w:ascii="Lato" w:hAnsi="Lato" w:cstheme="minorHAnsi"/>
          <w:szCs w:val="24"/>
        </w:rPr>
        <w:t xml:space="preserve">ures, </w:t>
      </w:r>
      <w:r w:rsidR="002765D0">
        <w:rPr>
          <w:rFonts w:ascii="Lato" w:hAnsi="Lato" w:cstheme="minorHAnsi"/>
          <w:szCs w:val="24"/>
        </w:rPr>
        <w:t>and equipment that prevent incidents.</w:t>
      </w:r>
    </w:p>
    <w:p w14:paraId="1579252B" w14:textId="7D6836D1" w:rsidR="002765D0" w:rsidRDefault="002765D0" w:rsidP="00C20FC9">
      <w:pPr>
        <w:pStyle w:val="ListParagraph"/>
        <w:numPr>
          <w:ilvl w:val="0"/>
          <w:numId w:val="20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Develop lagging indicat</w:t>
      </w:r>
      <w:r w:rsidR="00305922">
        <w:rPr>
          <w:rFonts w:ascii="Lato" w:hAnsi="Lato" w:cstheme="minorHAnsi"/>
          <w:szCs w:val="24"/>
        </w:rPr>
        <w:t>ors</w:t>
      </w:r>
      <w:r>
        <w:rPr>
          <w:rFonts w:ascii="Lato" w:hAnsi="Lato" w:cstheme="minorHAnsi"/>
          <w:szCs w:val="24"/>
        </w:rPr>
        <w:t xml:space="preserve"> </w:t>
      </w:r>
      <w:r w:rsidR="00305922">
        <w:rPr>
          <w:rFonts w:ascii="Lato" w:hAnsi="Lato" w:cstheme="minorHAnsi"/>
          <w:szCs w:val="24"/>
        </w:rPr>
        <w:t>based on process safety incidents</w:t>
      </w:r>
      <w:r w:rsidR="0060140C">
        <w:rPr>
          <w:rFonts w:ascii="Lato" w:hAnsi="Lato" w:cstheme="minorHAnsi"/>
          <w:szCs w:val="24"/>
        </w:rPr>
        <w:t xml:space="preserve"> that measure weaknesses, defects or failures in </w:t>
      </w:r>
      <w:r w:rsidR="00FB526D">
        <w:rPr>
          <w:rFonts w:ascii="Lato" w:hAnsi="Lato" w:cstheme="minorHAnsi"/>
          <w:szCs w:val="24"/>
        </w:rPr>
        <w:t>processes, procedures, and equipment.</w:t>
      </w:r>
    </w:p>
    <w:p w14:paraId="3DD35F62" w14:textId="04B7E341" w:rsidR="00010B65" w:rsidRPr="00502670" w:rsidRDefault="002765D0" w:rsidP="00502670">
      <w:pPr>
        <w:pStyle w:val="ListParagraph"/>
        <w:numPr>
          <w:ilvl w:val="0"/>
          <w:numId w:val="20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C</w:t>
      </w:r>
      <w:r w:rsidR="00827B84">
        <w:rPr>
          <w:rFonts w:ascii="Lato" w:hAnsi="Lato" w:cstheme="minorHAnsi"/>
          <w:szCs w:val="24"/>
        </w:rPr>
        <w:t>ommu</w:t>
      </w:r>
      <w:r w:rsidR="00686429">
        <w:rPr>
          <w:rFonts w:ascii="Lato" w:hAnsi="Lato" w:cstheme="minorHAnsi"/>
          <w:szCs w:val="24"/>
        </w:rPr>
        <w:t>nicate process safety metrics to all personnel</w:t>
      </w:r>
      <w:r w:rsidR="00DF5EFF">
        <w:rPr>
          <w:rFonts w:ascii="Lato" w:hAnsi="Lato" w:cstheme="minorHAnsi"/>
          <w:szCs w:val="24"/>
        </w:rPr>
        <w:t>.</w:t>
      </w:r>
    </w:p>
    <w:p w14:paraId="43520354" w14:textId="5FB73239" w:rsidR="00BA625B" w:rsidRPr="00511951" w:rsidRDefault="001D74D8" w:rsidP="00BA625B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>
        <w:rPr>
          <w:rFonts w:ascii="Lato" w:hAnsi="Lato"/>
          <w:szCs w:val="24"/>
        </w:rPr>
        <w:t xml:space="preserve">Suggested </w:t>
      </w:r>
      <w:r w:rsidR="005552B7">
        <w:rPr>
          <w:rFonts w:ascii="Lato" w:hAnsi="Lato"/>
          <w:szCs w:val="24"/>
        </w:rPr>
        <w:t>Deliverables</w:t>
      </w:r>
    </w:p>
    <w:p w14:paraId="6CF55236" w14:textId="72FA79D4" w:rsidR="00AB4577" w:rsidRPr="00720B72" w:rsidRDefault="00AB4577" w:rsidP="00720B72">
      <w:pPr>
        <w:pStyle w:val="ListParagraph"/>
        <w:numPr>
          <w:ilvl w:val="0"/>
          <w:numId w:val="20"/>
        </w:numPr>
        <w:spacing w:line="240" w:lineRule="auto"/>
        <w:rPr>
          <w:rFonts w:ascii="Lato" w:hAnsi="Lato" w:cstheme="minorHAnsi"/>
          <w:szCs w:val="24"/>
        </w:rPr>
      </w:pPr>
      <w:r>
        <w:rPr>
          <w:rFonts w:ascii="Lato" w:hAnsi="Lato" w:cstheme="minorHAnsi"/>
          <w:szCs w:val="24"/>
        </w:rPr>
        <w:t>Establish</w:t>
      </w:r>
      <w:r w:rsidR="00B11BB4">
        <w:rPr>
          <w:rFonts w:ascii="Lato" w:hAnsi="Lato" w:cstheme="minorHAnsi"/>
          <w:szCs w:val="24"/>
        </w:rPr>
        <w:t xml:space="preserve">ed </w:t>
      </w:r>
      <w:r w:rsidR="00DF5EFF">
        <w:rPr>
          <w:rFonts w:ascii="Lato" w:hAnsi="Lato" w:cstheme="minorHAnsi"/>
          <w:szCs w:val="24"/>
        </w:rPr>
        <w:t xml:space="preserve">a </w:t>
      </w:r>
      <w:r w:rsidR="00CC700E">
        <w:rPr>
          <w:rFonts w:ascii="Lato" w:hAnsi="Lato" w:cstheme="minorHAnsi"/>
          <w:szCs w:val="24"/>
        </w:rPr>
        <w:t xml:space="preserve">process to </w:t>
      </w:r>
      <w:r w:rsidR="00F82602">
        <w:rPr>
          <w:rFonts w:ascii="Lato" w:hAnsi="Lato" w:cstheme="minorHAnsi"/>
          <w:szCs w:val="24"/>
        </w:rPr>
        <w:t xml:space="preserve">review and </w:t>
      </w:r>
      <w:r w:rsidR="00CC700E">
        <w:rPr>
          <w:rFonts w:ascii="Lato" w:hAnsi="Lato" w:cstheme="minorHAnsi"/>
          <w:szCs w:val="24"/>
        </w:rPr>
        <w:t>communicate</w:t>
      </w:r>
      <w:r w:rsidR="00F82602">
        <w:rPr>
          <w:rFonts w:ascii="Lato" w:hAnsi="Lato" w:cstheme="minorHAnsi"/>
          <w:szCs w:val="24"/>
        </w:rPr>
        <w:t xml:space="preserve"> </w:t>
      </w:r>
      <w:r w:rsidR="00E42567">
        <w:rPr>
          <w:rFonts w:ascii="Lato" w:hAnsi="Lato" w:cstheme="minorHAnsi"/>
          <w:szCs w:val="24"/>
        </w:rPr>
        <w:t>key performance indicators</w:t>
      </w:r>
      <w:r w:rsidR="00240773">
        <w:rPr>
          <w:rFonts w:ascii="Lato" w:hAnsi="Lato" w:cstheme="minorHAnsi"/>
          <w:szCs w:val="24"/>
        </w:rPr>
        <w:t>, including target and actual,</w:t>
      </w:r>
      <w:r w:rsidR="00E42567">
        <w:rPr>
          <w:rFonts w:ascii="Lato" w:hAnsi="Lato" w:cstheme="minorHAnsi"/>
          <w:szCs w:val="24"/>
        </w:rPr>
        <w:t xml:space="preserve"> to management and employees on a routine basis</w:t>
      </w:r>
      <w:r w:rsidR="00DF5EFF">
        <w:rPr>
          <w:rFonts w:ascii="Lato" w:hAnsi="Lato" w:cstheme="minorHAnsi"/>
          <w:szCs w:val="24"/>
        </w:rPr>
        <w:t>.</w:t>
      </w:r>
    </w:p>
    <w:p w14:paraId="08AC02F7" w14:textId="77777777" w:rsidR="00DF5EFF" w:rsidRPr="00511951" w:rsidRDefault="00DF5EFF" w:rsidP="00DF5EFF">
      <w:pPr>
        <w:pStyle w:val="Subtitle"/>
        <w:numPr>
          <w:ilvl w:val="0"/>
          <w:numId w:val="0"/>
        </w:numPr>
        <w:rPr>
          <w:rFonts w:ascii="Lato" w:hAnsi="Lato"/>
          <w:szCs w:val="24"/>
        </w:rPr>
      </w:pPr>
      <w:r w:rsidRPr="00511951">
        <w:rPr>
          <w:rFonts w:ascii="Lato" w:hAnsi="Lato"/>
          <w:szCs w:val="24"/>
        </w:rPr>
        <w:t>References</w:t>
      </w:r>
    </w:p>
    <w:p w14:paraId="49FA752D" w14:textId="6D91ADB7" w:rsidR="00DF5EFF" w:rsidRPr="00511951" w:rsidRDefault="00DF5EFF" w:rsidP="00DF5EFF">
      <w:pPr>
        <w:pStyle w:val="ListParagraph"/>
        <w:numPr>
          <w:ilvl w:val="0"/>
          <w:numId w:val="15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Rayner Brown, K., Murray, G., </w:t>
      </w:r>
      <w:proofErr w:type="spellStart"/>
      <w:r w:rsidRPr="00511951">
        <w:rPr>
          <w:rFonts w:ascii="Lato" w:hAnsi="Lato" w:cs="Times New Roman"/>
          <w:szCs w:val="24"/>
        </w:rPr>
        <w:t>Laturnus</w:t>
      </w:r>
      <w:proofErr w:type="spellEnd"/>
      <w:r w:rsidRPr="00511951">
        <w:rPr>
          <w:rFonts w:ascii="Lato" w:hAnsi="Lato" w:cs="Times New Roman"/>
          <w:szCs w:val="24"/>
        </w:rPr>
        <w:t xml:space="preserve">, B., </w:t>
      </w:r>
      <w:proofErr w:type="spellStart"/>
      <w:r w:rsidRPr="00511951">
        <w:rPr>
          <w:rFonts w:ascii="Lato" w:hAnsi="Lato" w:cs="Times New Roman"/>
          <w:szCs w:val="24"/>
        </w:rPr>
        <w:t>Yazdanpanah</w:t>
      </w:r>
      <w:proofErr w:type="spellEnd"/>
      <w:r w:rsidRPr="00511951">
        <w:rPr>
          <w:rFonts w:ascii="Lato" w:hAnsi="Lato" w:cs="Times New Roman"/>
          <w:szCs w:val="24"/>
        </w:rPr>
        <w:t xml:space="preserve">, F., </w:t>
      </w:r>
      <w:proofErr w:type="spellStart"/>
      <w:r w:rsidRPr="00511951">
        <w:rPr>
          <w:rFonts w:ascii="Lato" w:hAnsi="Lato" w:cs="Times New Roman"/>
          <w:szCs w:val="24"/>
        </w:rPr>
        <w:t>Cloney</w:t>
      </w:r>
      <w:proofErr w:type="spellEnd"/>
      <w:r w:rsidRPr="00511951">
        <w:rPr>
          <w:rFonts w:ascii="Lato" w:hAnsi="Lato" w:cs="Times New Roman"/>
          <w:szCs w:val="24"/>
        </w:rPr>
        <w:t xml:space="preserve">, C., </w:t>
      </w:r>
      <w:proofErr w:type="spellStart"/>
      <w:r w:rsidRPr="00511951">
        <w:rPr>
          <w:rFonts w:ascii="Lato" w:hAnsi="Lato" w:cs="Times New Roman"/>
          <w:szCs w:val="24"/>
        </w:rPr>
        <w:t>Amyotte</w:t>
      </w:r>
      <w:proofErr w:type="spellEnd"/>
      <w:r w:rsidRPr="00511951">
        <w:rPr>
          <w:rFonts w:ascii="Lato" w:hAnsi="Lato" w:cs="Times New Roman"/>
          <w:szCs w:val="24"/>
        </w:rPr>
        <w:t xml:space="preserve">, P.R. (2024). </w:t>
      </w:r>
      <w:hyperlink r:id="rId16" w:history="1">
        <w:r w:rsidRPr="006362A1">
          <w:rPr>
            <w:rStyle w:val="Hyperlink"/>
            <w:rFonts w:ascii="Lato" w:hAnsi="Lato" w:cs="Times New Roman"/>
            <w:i/>
            <w:iCs/>
            <w:szCs w:val="24"/>
          </w:rPr>
          <w:t>Integrating Process Safety Management into Canadian Wood Pellet Facilities that Generate Combustible Wood Dust.</w:t>
        </w:r>
      </w:hyperlink>
      <w:r w:rsidRPr="00511951">
        <w:rPr>
          <w:rFonts w:ascii="Lato" w:hAnsi="Lato" w:cs="Times New Roman"/>
          <w:szCs w:val="24"/>
        </w:rPr>
        <w:t xml:space="preserve"> </w:t>
      </w:r>
      <w:r w:rsidR="006362A1">
        <w:rPr>
          <w:rFonts w:ascii="Lato" w:hAnsi="Lato" w:cs="Times New Roman"/>
          <w:szCs w:val="24"/>
        </w:rPr>
        <w:t xml:space="preserve">The Canadian Journal of Chemical Engineering. 102, 4085-4103. </w:t>
      </w:r>
    </w:p>
    <w:p w14:paraId="286E2913" w14:textId="77777777" w:rsidR="00DF5EFF" w:rsidRPr="00511951" w:rsidRDefault="00DF5EFF" w:rsidP="00DF5EFF">
      <w:pPr>
        <w:pStyle w:val="ListParagraph"/>
        <w:numPr>
          <w:ilvl w:val="0"/>
          <w:numId w:val="15"/>
        </w:numPr>
        <w:spacing w:line="240" w:lineRule="auto"/>
        <w:ind w:left="426" w:hanging="357"/>
        <w:rPr>
          <w:rFonts w:ascii="Lato" w:hAnsi="Lato" w:cs="Times New Roman"/>
          <w:szCs w:val="24"/>
        </w:rPr>
      </w:pPr>
      <w:r w:rsidRPr="00511951">
        <w:rPr>
          <w:rFonts w:ascii="Lato" w:hAnsi="Lato" w:cs="Times New Roman"/>
          <w:szCs w:val="24"/>
        </w:rPr>
        <w:t xml:space="preserve">WorkSafeBC. (2022). </w:t>
      </w:r>
      <w:hyperlink r:id="rId17" w:history="1">
        <w:r w:rsidRPr="00EB6F8E">
          <w:rPr>
            <w:rStyle w:val="Hyperlink"/>
            <w:rFonts w:ascii="Lato" w:hAnsi="Lato" w:cs="Times New Roman"/>
            <w:i/>
            <w:iCs/>
            <w:szCs w:val="24"/>
          </w:rPr>
          <w:t>Managing Risks in Manufacturing Workplaces: How to Use the Self-Evaluation Tool</w:t>
        </w:r>
        <w:r w:rsidRPr="00EB6F8E">
          <w:rPr>
            <w:rStyle w:val="Hyperlink"/>
            <w:rFonts w:ascii="Lato" w:hAnsi="Lato" w:cs="Times New Roman"/>
            <w:szCs w:val="24"/>
          </w:rPr>
          <w:t>.</w:t>
        </w:r>
      </w:hyperlink>
      <w:r w:rsidRPr="00511951">
        <w:rPr>
          <w:rFonts w:ascii="Lato" w:hAnsi="Lato" w:cs="Times New Roman"/>
          <w:szCs w:val="24"/>
        </w:rPr>
        <w:t xml:space="preserve"> Last accessed </w:t>
      </w:r>
      <w:r>
        <w:rPr>
          <w:rFonts w:ascii="Lato" w:hAnsi="Lato" w:cs="Times New Roman"/>
          <w:szCs w:val="24"/>
        </w:rPr>
        <w:t>April 2024.</w:t>
      </w:r>
    </w:p>
    <w:p w14:paraId="252A7CB2" w14:textId="77777777" w:rsidR="00DF5EFF" w:rsidRDefault="00DF5EFF" w:rsidP="00DF5EFF">
      <w:pPr>
        <w:pStyle w:val="ListParagraph"/>
        <w:numPr>
          <w:ilvl w:val="0"/>
          <w:numId w:val="15"/>
        </w:numPr>
        <w:spacing w:line="240" w:lineRule="auto"/>
        <w:ind w:left="357" w:hanging="357"/>
        <w:rPr>
          <w:rFonts w:ascii="Lato" w:hAnsi="Lato"/>
          <w:szCs w:val="24"/>
        </w:rPr>
      </w:pPr>
      <w:r w:rsidRPr="00B20FE5">
        <w:rPr>
          <w:rFonts w:ascii="Lato" w:hAnsi="Lato"/>
          <w:szCs w:val="24"/>
        </w:rPr>
        <w:t xml:space="preserve">WorkSafeBC. (2023). </w:t>
      </w:r>
      <w:hyperlink r:id="rId18" w:history="1">
        <w:r w:rsidRPr="00B20FE5">
          <w:rPr>
            <w:rStyle w:val="Hyperlink"/>
            <w:rFonts w:ascii="Lato" w:hAnsi="Lato"/>
            <w:i/>
            <w:iCs/>
            <w:szCs w:val="24"/>
          </w:rPr>
          <w:t>Enhancing Health &amp; Safety Culture &amp; Performance: Self-Evaluation Tool for Managing Risks in Manufacturing Workplaces</w:t>
        </w:r>
      </w:hyperlink>
      <w:r w:rsidRPr="00B20FE5">
        <w:rPr>
          <w:rFonts w:ascii="Lato" w:hAnsi="Lato"/>
          <w:szCs w:val="24"/>
        </w:rPr>
        <w:t xml:space="preserve">.  Last accessed </w:t>
      </w:r>
      <w:r>
        <w:rPr>
          <w:rFonts w:ascii="Lato" w:hAnsi="Lato"/>
          <w:szCs w:val="24"/>
        </w:rPr>
        <w:t>April 2024</w:t>
      </w:r>
      <w:r w:rsidRPr="00B20FE5">
        <w:rPr>
          <w:rFonts w:ascii="Lato" w:hAnsi="Lato"/>
          <w:szCs w:val="24"/>
        </w:rPr>
        <w:t>.</w:t>
      </w:r>
    </w:p>
    <w:p w14:paraId="043B1D16" w14:textId="77777777" w:rsidR="006362A1" w:rsidRDefault="006362A1" w:rsidP="006362A1">
      <w:pPr>
        <w:spacing w:line="240" w:lineRule="auto"/>
        <w:rPr>
          <w:rFonts w:ascii="Lato" w:hAnsi="Lato"/>
          <w:szCs w:val="24"/>
        </w:rPr>
      </w:pPr>
    </w:p>
    <w:p w14:paraId="637ED398" w14:textId="77777777" w:rsidR="006362A1" w:rsidRDefault="006362A1" w:rsidP="006362A1">
      <w:pPr>
        <w:spacing w:line="240" w:lineRule="auto"/>
        <w:rPr>
          <w:rFonts w:ascii="Lato" w:hAnsi="Lato"/>
          <w:szCs w:val="24"/>
        </w:rPr>
      </w:pPr>
    </w:p>
    <w:p w14:paraId="72C1E542" w14:textId="77777777" w:rsidR="006362A1" w:rsidRDefault="006362A1" w:rsidP="006362A1">
      <w:pPr>
        <w:spacing w:line="240" w:lineRule="auto"/>
        <w:rPr>
          <w:rFonts w:ascii="Lato" w:hAnsi="Lato"/>
          <w:szCs w:val="24"/>
        </w:rPr>
      </w:pPr>
    </w:p>
    <w:p w14:paraId="7308FD33" w14:textId="77777777" w:rsidR="006362A1" w:rsidRDefault="006362A1" w:rsidP="006362A1">
      <w:pPr>
        <w:spacing w:line="240" w:lineRule="auto"/>
        <w:rPr>
          <w:rFonts w:ascii="Lato" w:hAnsi="Lato"/>
          <w:szCs w:val="24"/>
        </w:rPr>
      </w:pPr>
    </w:p>
    <w:p w14:paraId="38D27C60" w14:textId="77777777" w:rsidR="006362A1" w:rsidRDefault="006362A1" w:rsidP="006362A1">
      <w:pPr>
        <w:spacing w:line="240" w:lineRule="auto"/>
        <w:rPr>
          <w:rFonts w:ascii="Lato" w:hAnsi="Lato"/>
          <w:szCs w:val="24"/>
        </w:rPr>
      </w:pPr>
    </w:p>
    <w:p w14:paraId="3D2E6B5B" w14:textId="77777777" w:rsidR="00DF5EFF" w:rsidRDefault="00DF5EFF" w:rsidP="00DF5EFF">
      <w:pPr>
        <w:rPr>
          <w:rStyle w:val="Emphasis"/>
          <w:rFonts w:ascii="Lato" w:hAnsi="Lato"/>
          <w:sz w:val="20"/>
          <w:szCs w:val="20"/>
        </w:rPr>
      </w:pPr>
    </w:p>
    <w:p w14:paraId="7CD27497" w14:textId="77777777" w:rsidR="00675F5E" w:rsidRDefault="00675F5E" w:rsidP="00DF5EFF">
      <w:pPr>
        <w:rPr>
          <w:rStyle w:val="Emphasis"/>
          <w:rFonts w:ascii="Lato" w:hAnsi="Lato"/>
          <w:sz w:val="20"/>
          <w:szCs w:val="20"/>
        </w:rPr>
      </w:pPr>
    </w:p>
    <w:p w14:paraId="2B0761CF" w14:textId="77777777" w:rsidR="00675F5E" w:rsidRDefault="00675F5E" w:rsidP="00DF5EFF">
      <w:pPr>
        <w:rPr>
          <w:rStyle w:val="Emphasis"/>
          <w:rFonts w:ascii="Lato" w:hAnsi="Lato"/>
          <w:sz w:val="20"/>
          <w:szCs w:val="20"/>
        </w:rPr>
      </w:pPr>
    </w:p>
    <w:p w14:paraId="735E4098" w14:textId="77777777" w:rsidR="006362A1" w:rsidRDefault="006362A1" w:rsidP="00DF5EFF">
      <w:pPr>
        <w:rPr>
          <w:rStyle w:val="Emphasis"/>
          <w:rFonts w:ascii="Lato" w:hAnsi="Lato"/>
          <w:sz w:val="20"/>
          <w:szCs w:val="20"/>
        </w:rPr>
      </w:pPr>
    </w:p>
    <w:p w14:paraId="61C3A486" w14:textId="73FFD358" w:rsidR="006362A1" w:rsidRDefault="00DF5EFF" w:rsidP="00DF5EFF">
      <w:pPr>
        <w:rPr>
          <w:rStyle w:val="Emphasis"/>
          <w:rFonts w:ascii="Lato" w:hAnsi="Lato"/>
          <w:sz w:val="20"/>
          <w:szCs w:val="20"/>
        </w:rPr>
      </w:pPr>
      <w:r w:rsidRPr="000F2AA3">
        <w:rPr>
          <w:rStyle w:val="Emphasis"/>
          <w:rFonts w:ascii="Lato" w:hAnsi="Lato"/>
          <w:sz w:val="20"/>
          <w:szCs w:val="20"/>
        </w:rPr>
        <w:t>A portion of these resources were developed through a project funded by WorkSafeBC under an Innovation at Work grant. The views, findings, opinions, and conclusions expressed herein do not represent the views of WorkSafeBC.</w:t>
      </w:r>
    </w:p>
    <w:p w14:paraId="385BD54C" w14:textId="77777777" w:rsidR="006362A1" w:rsidRDefault="006362A1">
      <w:pPr>
        <w:rPr>
          <w:rStyle w:val="Emphasis"/>
          <w:rFonts w:ascii="Lato" w:hAnsi="Lato"/>
          <w:sz w:val="20"/>
          <w:szCs w:val="20"/>
        </w:rPr>
      </w:pPr>
      <w:r>
        <w:rPr>
          <w:rStyle w:val="Emphasis"/>
          <w:rFonts w:ascii="Lato" w:hAnsi="Lato"/>
          <w:sz w:val="20"/>
          <w:szCs w:val="20"/>
        </w:rPr>
        <w:br w:type="page"/>
      </w:r>
    </w:p>
    <w:tbl>
      <w:tblPr>
        <w:tblStyle w:val="TableGrid"/>
        <w:tblW w:w="9353" w:type="dxa"/>
        <w:tblBorders>
          <w:top w:val="single" w:sz="2" w:space="0" w:color="776E64"/>
          <w:left w:val="single" w:sz="2" w:space="0" w:color="776E64"/>
          <w:bottom w:val="single" w:sz="2" w:space="0" w:color="776E64"/>
          <w:right w:val="single" w:sz="2" w:space="0" w:color="776E64"/>
          <w:insideH w:val="single" w:sz="2" w:space="0" w:color="776E64"/>
          <w:insideV w:val="single" w:sz="2" w:space="0" w:color="776E64"/>
        </w:tblBorders>
        <w:tblLook w:val="04A0" w:firstRow="1" w:lastRow="0" w:firstColumn="1" w:lastColumn="0" w:noHBand="0" w:noVBand="1"/>
      </w:tblPr>
      <w:tblGrid>
        <w:gridCol w:w="4422"/>
        <w:gridCol w:w="254"/>
        <w:gridCol w:w="4677"/>
      </w:tblGrid>
      <w:tr w:rsidR="008458CE" w:rsidRPr="00511951" w14:paraId="008CCF2B" w14:textId="77777777" w:rsidTr="00DF40AD">
        <w:tc>
          <w:tcPr>
            <w:tcW w:w="9353" w:type="dxa"/>
            <w:gridSpan w:val="3"/>
          </w:tcPr>
          <w:p w14:paraId="69BF7DB6" w14:textId="3D931DA6" w:rsidR="00F82D01" w:rsidRPr="00F82D01" w:rsidRDefault="00F82D01" w:rsidP="00F82D01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F82D01">
              <w:rPr>
                <w:rFonts w:ascii="Lato" w:hAnsi="Lato"/>
                <w:b/>
                <w:bCs/>
                <w:sz w:val="24"/>
                <w:szCs w:val="24"/>
              </w:rPr>
              <w:lastRenderedPageBreak/>
              <w:t>Have you identified leading and lagging key performance indicators (KPIs) for process safety at your facility?</w:t>
            </w:r>
          </w:p>
          <w:p w14:paraId="5DD99DEF" w14:textId="55400170" w:rsidR="008458CE" w:rsidRPr="00511951" w:rsidRDefault="00DF5EFF" w:rsidP="00675F5E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sz w:val="24"/>
                <w:szCs w:val="24"/>
              </w:rPr>
              <w:t xml:space="preserve">  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84660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2A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58CE" w:rsidRPr="00511951">
              <w:rPr>
                <w:rStyle w:val="1-FormcaptiontextChar"/>
                <w:rFonts w:ascii="Lato" w:hAnsi="Lato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>Yes</w:t>
            </w:r>
            <w:r w:rsidR="007C38BE">
              <w:rPr>
                <w:rFonts w:ascii="Lato" w:hAnsi="Lato"/>
                <w:sz w:val="24"/>
                <w:szCs w:val="24"/>
              </w:rPr>
              <w:t xml:space="preserve"> (formalized and documented)</w:t>
            </w:r>
            <w:r w:rsidR="008458CE" w:rsidRPr="00511951">
              <w:rPr>
                <w:rFonts w:ascii="Lato" w:hAnsi="Lato"/>
                <w:sz w:val="24"/>
                <w:szCs w:val="24"/>
              </w:rPr>
              <w:t xml:space="preserve"> 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179162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2A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 xml:space="preserve">No  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72622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2A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 xml:space="preserve">Unsure </w:t>
            </w:r>
          </w:p>
        </w:tc>
      </w:tr>
      <w:tr w:rsidR="006A3AF9" w:rsidRPr="00511951" w14:paraId="50E6AD8A" w14:textId="77777777" w:rsidTr="00DF40AD">
        <w:tc>
          <w:tcPr>
            <w:tcW w:w="4422" w:type="dxa"/>
          </w:tcPr>
          <w:p w14:paraId="6BC176E2" w14:textId="77777777" w:rsidR="006A3AF9" w:rsidRPr="00511951" w:rsidRDefault="006A3AF9" w:rsidP="0059159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30AEFF28" w14:textId="2594A2CF" w:rsidR="00663A33" w:rsidRPr="00511951" w:rsidRDefault="006362A1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4931" w:type="dxa"/>
            <w:gridSpan w:val="2"/>
          </w:tcPr>
          <w:p w14:paraId="0A7F19E5" w14:textId="77777777" w:rsidR="006A3AF9" w:rsidRPr="00511951" w:rsidRDefault="006A3AF9" w:rsidP="006A3AF9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</w:t>
            </w:r>
            <w:proofErr w:type="spellStart"/>
            <w:r w:rsidRPr="00511951">
              <w:rPr>
                <w:rFonts w:ascii="Lato" w:hAnsi="Lato"/>
                <w:b/>
                <w:bCs/>
                <w:szCs w:val="24"/>
              </w:rPr>
              <w:t>yyyy</w:t>
            </w:r>
            <w:proofErr w:type="spellEnd"/>
            <w:r w:rsidRPr="00511951">
              <w:rPr>
                <w:rFonts w:ascii="Lato" w:hAnsi="Lato"/>
                <w:b/>
                <w:bCs/>
                <w:szCs w:val="24"/>
              </w:rPr>
              <w:t>-mm-dd):</w:t>
            </w:r>
          </w:p>
          <w:p w14:paraId="0483D749" w14:textId="38DD0766" w:rsidR="006A3AF9" w:rsidRPr="00511951" w:rsidRDefault="006362A1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591591" w:rsidRPr="00511951" w14:paraId="1708BD9F" w14:textId="77777777" w:rsidTr="00DF40AD">
        <w:tc>
          <w:tcPr>
            <w:tcW w:w="9353" w:type="dxa"/>
            <w:gridSpan w:val="3"/>
          </w:tcPr>
          <w:p w14:paraId="4E98E4B6" w14:textId="77777777" w:rsidR="00AC7D14" w:rsidRPr="00511951" w:rsidRDefault="00AC7D14" w:rsidP="00AC7D14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4ADF5450" w14:textId="69D624DA" w:rsidR="00663A33" w:rsidRDefault="006362A1" w:rsidP="00663A33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sz w:val="24"/>
                <w:szCs w:val="24"/>
              </w:rPr>
            </w:r>
            <w:r>
              <w:rPr>
                <w:rFonts w:ascii="Lato" w:hAnsi="Lato"/>
                <w:sz w:val="24"/>
                <w:szCs w:val="24"/>
              </w:rPr>
              <w:fldChar w:fldCharType="separate"/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sz w:val="24"/>
                <w:szCs w:val="24"/>
              </w:rPr>
              <w:fldChar w:fldCharType="end"/>
            </w:r>
            <w:bookmarkEnd w:id="2"/>
          </w:p>
          <w:p w14:paraId="6FCC98A4" w14:textId="77777777" w:rsidR="00663A33" w:rsidRPr="00511951" w:rsidRDefault="00663A33" w:rsidP="006362A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8458CE" w:rsidRPr="00511951" w14:paraId="06215F1F" w14:textId="77777777" w:rsidTr="00DF40AD">
        <w:tc>
          <w:tcPr>
            <w:tcW w:w="9353" w:type="dxa"/>
            <w:gridSpan w:val="3"/>
          </w:tcPr>
          <w:p w14:paraId="34F442F8" w14:textId="011E2E31" w:rsidR="008458CE" w:rsidRPr="00AD4FA4" w:rsidRDefault="00AD4FA4" w:rsidP="000F34CF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AD4FA4">
              <w:rPr>
                <w:rFonts w:ascii="Lato" w:hAnsi="Lato"/>
                <w:b/>
                <w:bCs/>
                <w:sz w:val="24"/>
                <w:szCs w:val="24"/>
              </w:rPr>
              <w:t>Are unsafe behaviours or inadequate operational discipline measured? Operational discipline is defined as the performance of all tasks correctly every time.</w:t>
            </w:r>
          </w:p>
          <w:p w14:paraId="74DABA13" w14:textId="13840B38" w:rsidR="00AD4FA4" w:rsidRPr="00511951" w:rsidRDefault="00BC0200" w:rsidP="00675F5E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>
              <w:rPr>
                <w:rFonts w:eastAsia="Arial" w:cs="Arial"/>
                <w:sz w:val="24"/>
                <w:szCs w:val="24"/>
              </w:rPr>
              <w:t xml:space="preserve">  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07180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2A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D4FA4" w:rsidRPr="00511951">
              <w:rPr>
                <w:rStyle w:val="1-FormcaptiontextChar"/>
                <w:rFonts w:ascii="Lato" w:hAnsi="Lato"/>
                <w:sz w:val="24"/>
                <w:szCs w:val="24"/>
              </w:rPr>
              <w:t xml:space="preserve"> </w:t>
            </w:r>
            <w:r w:rsidR="00AD4FA4" w:rsidRPr="00511951">
              <w:rPr>
                <w:rFonts w:ascii="Lato" w:hAnsi="Lato"/>
                <w:sz w:val="24"/>
                <w:szCs w:val="24"/>
              </w:rPr>
              <w:t xml:space="preserve">Yes </w:t>
            </w:r>
            <w:r w:rsidR="007C38BE">
              <w:rPr>
                <w:rFonts w:ascii="Lato" w:hAnsi="Lato"/>
                <w:sz w:val="24"/>
                <w:szCs w:val="24"/>
              </w:rPr>
              <w:t>(formalized and documented)</w:t>
            </w:r>
            <w:r w:rsidR="00AD4FA4" w:rsidRPr="00511951">
              <w:rPr>
                <w:rFonts w:ascii="Lato" w:hAnsi="Lato"/>
                <w:sz w:val="24"/>
                <w:szCs w:val="24"/>
              </w:rPr>
              <w:t xml:space="preserve">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205904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2A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AD4FA4" w:rsidRPr="00511951">
              <w:rPr>
                <w:rFonts w:ascii="Lato" w:hAnsi="Lato"/>
                <w:sz w:val="24"/>
                <w:szCs w:val="24"/>
              </w:rPr>
              <w:t xml:space="preserve">No  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57833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2A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AD4FA4" w:rsidRPr="00511951">
              <w:rPr>
                <w:rFonts w:ascii="Lato" w:hAnsi="Lato"/>
                <w:sz w:val="24"/>
                <w:szCs w:val="24"/>
              </w:rPr>
              <w:t xml:space="preserve">Unsure </w:t>
            </w:r>
          </w:p>
        </w:tc>
      </w:tr>
      <w:tr w:rsidR="002C347E" w:rsidRPr="00511951" w14:paraId="34148FD7" w14:textId="77777777" w:rsidTr="00DF40AD">
        <w:tc>
          <w:tcPr>
            <w:tcW w:w="4422" w:type="dxa"/>
          </w:tcPr>
          <w:p w14:paraId="3B622420" w14:textId="77777777" w:rsidR="002C347E" w:rsidRPr="00511951" w:rsidRDefault="002C347E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7C74A0C2" w14:textId="026CEB40" w:rsidR="002C347E" w:rsidRPr="00511951" w:rsidRDefault="006362A1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931" w:type="dxa"/>
            <w:gridSpan w:val="2"/>
          </w:tcPr>
          <w:p w14:paraId="21482378" w14:textId="77777777" w:rsidR="002C347E" w:rsidRPr="00511951" w:rsidRDefault="002C347E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</w:t>
            </w:r>
            <w:proofErr w:type="spellStart"/>
            <w:r w:rsidRPr="00511951">
              <w:rPr>
                <w:rFonts w:ascii="Lato" w:hAnsi="Lato"/>
                <w:b/>
                <w:bCs/>
                <w:szCs w:val="24"/>
              </w:rPr>
              <w:t>yyyy</w:t>
            </w:r>
            <w:proofErr w:type="spellEnd"/>
            <w:r w:rsidRPr="00511951">
              <w:rPr>
                <w:rFonts w:ascii="Lato" w:hAnsi="Lato"/>
                <w:b/>
                <w:bCs/>
                <w:szCs w:val="24"/>
              </w:rPr>
              <w:t>-mm-dd):</w:t>
            </w:r>
          </w:p>
          <w:p w14:paraId="08EAD5B1" w14:textId="686E7528" w:rsidR="002C347E" w:rsidRPr="00511951" w:rsidRDefault="006362A1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2C347E" w:rsidRPr="00511951" w14:paraId="26093AF9" w14:textId="77777777" w:rsidTr="00DF40AD">
        <w:tc>
          <w:tcPr>
            <w:tcW w:w="9353" w:type="dxa"/>
            <w:gridSpan w:val="3"/>
          </w:tcPr>
          <w:p w14:paraId="13DEE8D9" w14:textId="77777777" w:rsidR="002C347E" w:rsidRPr="00511951" w:rsidRDefault="002C347E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69979A15" w14:textId="4B02C978" w:rsidR="002C347E" w:rsidRDefault="006362A1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sz w:val="24"/>
                <w:szCs w:val="24"/>
              </w:rPr>
            </w:r>
            <w:r>
              <w:rPr>
                <w:rFonts w:ascii="Lato" w:hAnsi="Lato"/>
                <w:sz w:val="24"/>
                <w:szCs w:val="24"/>
              </w:rPr>
              <w:fldChar w:fldCharType="separate"/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sz w:val="24"/>
                <w:szCs w:val="24"/>
              </w:rPr>
              <w:fldChar w:fldCharType="end"/>
            </w:r>
            <w:bookmarkEnd w:id="5"/>
          </w:p>
          <w:p w14:paraId="0C11E84B" w14:textId="77777777" w:rsidR="002C347E" w:rsidRPr="00511951" w:rsidRDefault="002C347E" w:rsidP="006362A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8458CE" w:rsidRPr="00511951" w14:paraId="5E5F385E" w14:textId="77777777" w:rsidTr="00DF40AD">
        <w:tc>
          <w:tcPr>
            <w:tcW w:w="9353" w:type="dxa"/>
            <w:gridSpan w:val="3"/>
          </w:tcPr>
          <w:p w14:paraId="1DBD955D" w14:textId="17500A62" w:rsidR="007965ED" w:rsidRDefault="007965ED" w:rsidP="007965ED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7965ED">
              <w:rPr>
                <w:rFonts w:ascii="Lato" w:hAnsi="Lato"/>
                <w:b/>
                <w:bCs/>
                <w:sz w:val="24"/>
                <w:szCs w:val="24"/>
              </w:rPr>
              <w:t>Are process safety near misses tracked? These may include, for example, small fires, system failures or instrumentation failure that could lead to an incident.</w:t>
            </w:r>
            <w:r w:rsidR="00BC0200">
              <w:rPr>
                <w:rFonts w:ascii="Lato" w:hAnsi="Lato"/>
                <w:b/>
                <w:bCs/>
                <w:sz w:val="24"/>
                <w:szCs w:val="24"/>
              </w:rPr>
              <w:t xml:space="preserve">   </w:t>
            </w:r>
          </w:p>
          <w:p w14:paraId="3A3A01AE" w14:textId="4BAF1B8A" w:rsidR="0066270F" w:rsidRPr="00511951" w:rsidRDefault="00BC0200" w:rsidP="00675F5E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eastAsia="Arial" w:hAnsi="Lato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68093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2A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6270F" w:rsidRPr="00511951">
              <w:rPr>
                <w:rStyle w:val="1-FormcaptiontextChar"/>
                <w:rFonts w:ascii="Lato" w:hAnsi="Lato"/>
                <w:sz w:val="24"/>
                <w:szCs w:val="24"/>
              </w:rPr>
              <w:t xml:space="preserve"> </w:t>
            </w:r>
            <w:r w:rsidR="0066270F" w:rsidRPr="00511951">
              <w:rPr>
                <w:rFonts w:ascii="Lato" w:hAnsi="Lato"/>
                <w:sz w:val="24"/>
                <w:szCs w:val="24"/>
              </w:rPr>
              <w:t xml:space="preserve">Yes </w:t>
            </w:r>
            <w:r w:rsidR="007C38BE">
              <w:rPr>
                <w:rFonts w:ascii="Lato" w:hAnsi="Lato"/>
                <w:sz w:val="24"/>
                <w:szCs w:val="24"/>
              </w:rPr>
              <w:t>(formalized and documented)</w:t>
            </w:r>
            <w:r w:rsidR="0066270F" w:rsidRPr="00511951">
              <w:rPr>
                <w:rFonts w:ascii="Lato" w:hAnsi="Lato"/>
                <w:sz w:val="24"/>
                <w:szCs w:val="24"/>
              </w:rPr>
              <w:t xml:space="preserve">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35604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2A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66270F" w:rsidRPr="00511951">
              <w:rPr>
                <w:rFonts w:ascii="Lato" w:hAnsi="Lato"/>
                <w:sz w:val="24"/>
                <w:szCs w:val="24"/>
              </w:rPr>
              <w:t xml:space="preserve">No  </w:t>
            </w:r>
            <w:r w:rsidR="0066270F">
              <w:rPr>
                <w:rFonts w:ascii="Lato" w:hAnsi="Lato"/>
                <w:sz w:val="24"/>
                <w:szCs w:val="24"/>
              </w:rPr>
              <w:t xml:space="preserve"> </w:t>
            </w:r>
            <w:r w:rsidR="0066270F">
              <w:t xml:space="preserve">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80716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2A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66270F">
              <w:rPr>
                <w:rFonts w:ascii="Lato" w:eastAsia="Arial" w:hAnsi="Lato" w:cs="Arial"/>
                <w:sz w:val="24"/>
                <w:szCs w:val="24"/>
              </w:rPr>
              <w:t>Somewhat</w:t>
            </w:r>
            <w:r w:rsidR="0066270F" w:rsidRPr="00511951">
              <w:rPr>
                <w:rFonts w:ascii="Lato" w:hAnsi="Lato"/>
                <w:sz w:val="24"/>
                <w:szCs w:val="24"/>
              </w:rPr>
              <w:t xml:space="preserve">   </w:t>
            </w:r>
            <w:r w:rsidR="0066270F">
              <w:rPr>
                <w:rFonts w:ascii="Lato" w:hAnsi="Lato"/>
                <w:sz w:val="24"/>
                <w:szCs w:val="24"/>
              </w:rPr>
              <w:t xml:space="preserve"> </w:t>
            </w:r>
            <w:r w:rsidR="0066270F">
              <w:t xml:space="preserve">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85719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2A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66270F" w:rsidRPr="00511951">
              <w:rPr>
                <w:rFonts w:ascii="Lato" w:hAnsi="Lato"/>
                <w:sz w:val="24"/>
                <w:szCs w:val="24"/>
              </w:rPr>
              <w:t xml:space="preserve">Unsure </w:t>
            </w:r>
          </w:p>
        </w:tc>
      </w:tr>
      <w:tr w:rsidR="004B6F7C" w:rsidRPr="00511951" w14:paraId="170B627F" w14:textId="77777777" w:rsidTr="00DF40AD">
        <w:tc>
          <w:tcPr>
            <w:tcW w:w="4422" w:type="dxa"/>
          </w:tcPr>
          <w:p w14:paraId="28C5BD68" w14:textId="77777777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2AAA17E4" w14:textId="2C820F01" w:rsidR="004B6F7C" w:rsidRPr="00511951" w:rsidRDefault="006362A1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931" w:type="dxa"/>
            <w:gridSpan w:val="2"/>
          </w:tcPr>
          <w:p w14:paraId="5A634E22" w14:textId="77777777" w:rsidR="004B6F7C" w:rsidRPr="00511951" w:rsidRDefault="004B6F7C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</w:t>
            </w:r>
            <w:proofErr w:type="spellStart"/>
            <w:r w:rsidRPr="00511951">
              <w:rPr>
                <w:rFonts w:ascii="Lato" w:hAnsi="Lato"/>
                <w:b/>
                <w:bCs/>
                <w:szCs w:val="24"/>
              </w:rPr>
              <w:t>yyyy</w:t>
            </w:r>
            <w:proofErr w:type="spellEnd"/>
            <w:r w:rsidRPr="00511951">
              <w:rPr>
                <w:rFonts w:ascii="Lato" w:hAnsi="Lato"/>
                <w:b/>
                <w:bCs/>
                <w:szCs w:val="24"/>
              </w:rPr>
              <w:t>-mm-dd):</w:t>
            </w:r>
          </w:p>
          <w:p w14:paraId="16B41EB9" w14:textId="6B01B3AA" w:rsidR="004B6F7C" w:rsidRPr="00511951" w:rsidRDefault="006362A1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7"/>
          </w:p>
        </w:tc>
      </w:tr>
      <w:tr w:rsidR="004B6F7C" w:rsidRPr="00511951" w14:paraId="51CB2A46" w14:textId="77777777" w:rsidTr="00DF40AD">
        <w:tc>
          <w:tcPr>
            <w:tcW w:w="9353" w:type="dxa"/>
            <w:gridSpan w:val="3"/>
          </w:tcPr>
          <w:p w14:paraId="2ACE59F6" w14:textId="77777777" w:rsidR="004B6F7C" w:rsidRPr="00511951" w:rsidRDefault="004B6F7C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495DF235" w14:textId="620845B5" w:rsidR="004B6F7C" w:rsidRDefault="006362A1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sz w:val="24"/>
                <w:szCs w:val="24"/>
              </w:rPr>
            </w:r>
            <w:r>
              <w:rPr>
                <w:rFonts w:ascii="Lato" w:hAnsi="Lato"/>
                <w:sz w:val="24"/>
                <w:szCs w:val="24"/>
              </w:rPr>
              <w:fldChar w:fldCharType="separate"/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sz w:val="24"/>
                <w:szCs w:val="24"/>
              </w:rPr>
              <w:fldChar w:fldCharType="end"/>
            </w:r>
            <w:bookmarkEnd w:id="8"/>
          </w:p>
          <w:p w14:paraId="0AC8BB6E" w14:textId="77777777" w:rsidR="004B6F7C" w:rsidRPr="00511951" w:rsidRDefault="004B6F7C" w:rsidP="006362A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8458CE" w:rsidRPr="00511951" w14:paraId="1985611F" w14:textId="77777777" w:rsidTr="00DF40AD">
        <w:tc>
          <w:tcPr>
            <w:tcW w:w="9353" w:type="dxa"/>
            <w:gridSpan w:val="3"/>
          </w:tcPr>
          <w:p w14:paraId="73235FC6" w14:textId="77777777" w:rsidR="00A02FFC" w:rsidRPr="00A02FFC" w:rsidRDefault="00A02FFC" w:rsidP="00A02FFC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A02FFC">
              <w:rPr>
                <w:rFonts w:ascii="Lato" w:hAnsi="Lato"/>
                <w:b/>
                <w:bCs/>
                <w:sz w:val="24"/>
                <w:szCs w:val="24"/>
              </w:rPr>
              <w:t>Are near misses collected and used for lessons learned, enhancing awareness, and improving process safety culture?</w:t>
            </w:r>
          </w:p>
          <w:p w14:paraId="66C4733A" w14:textId="17C05FD1" w:rsidR="008458CE" w:rsidRPr="00511951" w:rsidRDefault="00BC0200" w:rsidP="00675F5E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eastAsia="Arial" w:hAnsi="Lato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211348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2A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02FFC" w:rsidRPr="00511951">
              <w:rPr>
                <w:rStyle w:val="1-FormcaptiontextChar"/>
                <w:rFonts w:ascii="Lato" w:hAnsi="Lato"/>
                <w:sz w:val="24"/>
                <w:szCs w:val="24"/>
              </w:rPr>
              <w:t xml:space="preserve"> </w:t>
            </w:r>
            <w:r w:rsidR="00A02FFC" w:rsidRPr="00511951">
              <w:rPr>
                <w:rFonts w:ascii="Lato" w:hAnsi="Lato"/>
                <w:sz w:val="24"/>
                <w:szCs w:val="24"/>
              </w:rPr>
              <w:t>Yes</w:t>
            </w:r>
            <w:r w:rsidR="00676383">
              <w:rPr>
                <w:rFonts w:ascii="Lato" w:hAnsi="Lato"/>
                <w:sz w:val="24"/>
                <w:szCs w:val="24"/>
              </w:rPr>
              <w:t xml:space="preserve"> (formalized and documented)</w:t>
            </w:r>
            <w:r w:rsidR="00676383" w:rsidRPr="00511951">
              <w:rPr>
                <w:rFonts w:ascii="Lato" w:hAnsi="Lato"/>
                <w:sz w:val="24"/>
                <w:szCs w:val="24"/>
              </w:rPr>
              <w:t xml:space="preserve">   </w:t>
            </w:r>
            <w:r w:rsidR="00A02FFC" w:rsidRPr="00511951">
              <w:rPr>
                <w:rFonts w:ascii="Lato" w:hAnsi="Lato"/>
                <w:sz w:val="24"/>
                <w:szCs w:val="24"/>
              </w:rPr>
              <w:t xml:space="preserve"> 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72256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2A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A02FFC" w:rsidRPr="00511951">
              <w:rPr>
                <w:rFonts w:ascii="Lato" w:hAnsi="Lato"/>
                <w:sz w:val="24"/>
                <w:szCs w:val="24"/>
              </w:rPr>
              <w:t xml:space="preserve">No  </w:t>
            </w:r>
            <w:r w:rsidR="00A02FFC">
              <w:rPr>
                <w:rFonts w:ascii="Lato" w:hAnsi="Lato"/>
                <w:sz w:val="24"/>
                <w:szCs w:val="24"/>
              </w:rPr>
              <w:t xml:space="preserve"> </w:t>
            </w:r>
            <w:r w:rsidR="00A02FFC">
              <w:t xml:space="preserve"> 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98199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2A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A02FFC">
              <w:rPr>
                <w:rFonts w:ascii="Lato" w:eastAsia="Arial" w:hAnsi="Lato" w:cs="Arial"/>
                <w:sz w:val="24"/>
                <w:szCs w:val="24"/>
              </w:rPr>
              <w:t>Somewhat</w:t>
            </w:r>
            <w:r w:rsidR="00A02FFC" w:rsidRPr="00511951">
              <w:rPr>
                <w:rFonts w:ascii="Lato" w:hAnsi="Lato"/>
                <w:sz w:val="24"/>
                <w:szCs w:val="24"/>
              </w:rPr>
              <w:t xml:space="preserve">   </w:t>
            </w:r>
            <w:r w:rsidR="00A02FFC">
              <w:rPr>
                <w:rFonts w:ascii="Lato" w:hAnsi="Lato"/>
                <w:sz w:val="24"/>
                <w:szCs w:val="24"/>
              </w:rPr>
              <w:t xml:space="preserve"> </w:t>
            </w:r>
            <w:r w:rsidR="00A02FFC">
              <w:t xml:space="preserve">  </w:t>
            </w: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33380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62A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Lato" w:eastAsia="Arial" w:hAnsi="Lato" w:cs="Arial"/>
                <w:sz w:val="24"/>
                <w:szCs w:val="24"/>
              </w:rPr>
              <w:t xml:space="preserve"> </w:t>
            </w:r>
            <w:r w:rsidR="00A02FFC" w:rsidRPr="00511951">
              <w:rPr>
                <w:rFonts w:ascii="Lato" w:hAnsi="Lato"/>
                <w:sz w:val="24"/>
                <w:szCs w:val="24"/>
              </w:rPr>
              <w:t xml:space="preserve">Unsure </w:t>
            </w:r>
          </w:p>
        </w:tc>
      </w:tr>
      <w:tr w:rsidR="004B6F7C" w:rsidRPr="00511951" w14:paraId="3FD46168" w14:textId="77777777" w:rsidTr="00DF40AD">
        <w:tc>
          <w:tcPr>
            <w:tcW w:w="4422" w:type="dxa"/>
          </w:tcPr>
          <w:p w14:paraId="2C180D83" w14:textId="77777777" w:rsidR="004B6F7C" w:rsidRPr="00511951" w:rsidRDefault="004B6F7C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5A066462" w14:textId="6FA20EAA" w:rsidR="004B6F7C" w:rsidRPr="00511951" w:rsidRDefault="006362A1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4931" w:type="dxa"/>
            <w:gridSpan w:val="2"/>
          </w:tcPr>
          <w:p w14:paraId="4245F318" w14:textId="77777777" w:rsidR="004B6F7C" w:rsidRPr="00511951" w:rsidRDefault="004B6F7C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</w:t>
            </w:r>
            <w:proofErr w:type="spellStart"/>
            <w:r w:rsidRPr="00511951">
              <w:rPr>
                <w:rFonts w:ascii="Lato" w:hAnsi="Lato"/>
                <w:b/>
                <w:bCs/>
                <w:szCs w:val="24"/>
              </w:rPr>
              <w:t>yyyy</w:t>
            </w:r>
            <w:proofErr w:type="spellEnd"/>
            <w:r w:rsidRPr="00511951">
              <w:rPr>
                <w:rFonts w:ascii="Lato" w:hAnsi="Lato"/>
                <w:b/>
                <w:bCs/>
                <w:szCs w:val="24"/>
              </w:rPr>
              <w:t>-mm-dd):</w:t>
            </w:r>
          </w:p>
          <w:p w14:paraId="5CF861FF" w14:textId="3822C701" w:rsidR="004B6F7C" w:rsidRPr="00511951" w:rsidRDefault="006362A1" w:rsidP="004B6F7C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10"/>
          </w:p>
        </w:tc>
      </w:tr>
      <w:tr w:rsidR="004B6F7C" w:rsidRPr="00511951" w14:paraId="3B008BE1" w14:textId="77777777" w:rsidTr="00DF40AD">
        <w:tc>
          <w:tcPr>
            <w:tcW w:w="9353" w:type="dxa"/>
            <w:gridSpan w:val="3"/>
          </w:tcPr>
          <w:p w14:paraId="51A9B097" w14:textId="77777777" w:rsidR="004B6F7C" w:rsidRPr="00511951" w:rsidRDefault="004B6F7C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75E87A94" w14:textId="3DABE4B5" w:rsidR="004B6F7C" w:rsidRDefault="006362A1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sz w:val="24"/>
                <w:szCs w:val="24"/>
              </w:rPr>
            </w:r>
            <w:r>
              <w:rPr>
                <w:rFonts w:ascii="Lato" w:hAnsi="Lato"/>
                <w:sz w:val="24"/>
                <w:szCs w:val="24"/>
              </w:rPr>
              <w:fldChar w:fldCharType="separate"/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sz w:val="24"/>
                <w:szCs w:val="24"/>
              </w:rPr>
              <w:fldChar w:fldCharType="end"/>
            </w:r>
            <w:bookmarkEnd w:id="11"/>
          </w:p>
          <w:p w14:paraId="67336D9A" w14:textId="77777777" w:rsidR="00BC0200" w:rsidRPr="00511951" w:rsidRDefault="00BC0200" w:rsidP="006362A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8458CE" w:rsidRPr="00511951" w14:paraId="6114EBE8" w14:textId="77777777" w:rsidTr="00DF40AD">
        <w:tc>
          <w:tcPr>
            <w:tcW w:w="9353" w:type="dxa"/>
            <w:gridSpan w:val="3"/>
          </w:tcPr>
          <w:p w14:paraId="082684DB" w14:textId="77777777" w:rsidR="00C479C2" w:rsidRPr="00C479C2" w:rsidRDefault="00C479C2" w:rsidP="00C479C2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C479C2">
              <w:rPr>
                <w:rFonts w:ascii="Lato" w:hAnsi="Lato"/>
                <w:b/>
                <w:bCs/>
                <w:sz w:val="24"/>
                <w:szCs w:val="24"/>
              </w:rPr>
              <w:lastRenderedPageBreak/>
              <w:t>When selecting key performance indicators, which of the following are considered? Check all that apply.</w:t>
            </w:r>
          </w:p>
          <w:p w14:paraId="68A7D99E" w14:textId="1E005DF9" w:rsidR="008458CE" w:rsidRPr="00511951" w:rsidRDefault="006362A1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90696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11951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D70CE5" w:rsidRPr="00D70CE5">
              <w:rPr>
                <w:rFonts w:ascii="Lato" w:hAnsi="Lato"/>
                <w:sz w:val="24"/>
                <w:szCs w:val="24"/>
              </w:rPr>
              <w:t>Not applicable</w:t>
            </w:r>
            <w:r w:rsidR="00BC0200">
              <w:rPr>
                <w:rFonts w:ascii="Lato" w:hAnsi="Lato"/>
                <w:sz w:val="24"/>
                <w:szCs w:val="24"/>
              </w:rPr>
              <w:t>—</w:t>
            </w:r>
            <w:r w:rsidR="00D70CE5" w:rsidRPr="00D70CE5">
              <w:rPr>
                <w:rFonts w:ascii="Lato" w:hAnsi="Lato"/>
                <w:sz w:val="24"/>
                <w:szCs w:val="24"/>
              </w:rPr>
              <w:t>process safety key performance indicators have not been selected.</w:t>
            </w:r>
          </w:p>
          <w:p w14:paraId="0A547651" w14:textId="46CD0F77" w:rsidR="008458CE" w:rsidRPr="00511951" w:rsidRDefault="006362A1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96196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11951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2809DA" w:rsidRPr="002809DA">
              <w:rPr>
                <w:rFonts w:ascii="Lato" w:hAnsi="Lato"/>
                <w:sz w:val="24"/>
                <w:szCs w:val="24"/>
              </w:rPr>
              <w:t>Indicators refer to process safety critical equipment and items that influence system performance.</w:t>
            </w:r>
          </w:p>
          <w:p w14:paraId="654BB4D3" w14:textId="781D6968" w:rsidR="008458CE" w:rsidRDefault="006362A1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201868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11951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320BEC" w:rsidRPr="00320BEC">
              <w:rPr>
                <w:rFonts w:ascii="Lato" w:hAnsi="Lato"/>
                <w:sz w:val="24"/>
                <w:szCs w:val="24"/>
              </w:rPr>
              <w:t>Indicators advance process safety performance improvement and learning.</w:t>
            </w:r>
          </w:p>
          <w:p w14:paraId="3C8416F9" w14:textId="51BF2D5A" w:rsidR="00323C4C" w:rsidRDefault="006362A1" w:rsidP="000F34C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6540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C0200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323C4C" w:rsidRPr="00323C4C">
              <w:rPr>
                <w:rFonts w:ascii="Lato" w:hAnsi="Lato"/>
                <w:sz w:val="24"/>
                <w:szCs w:val="24"/>
              </w:rPr>
              <w:t>Indicators are relatively easy to implement, measure, and understood by stakeholders.</w:t>
            </w:r>
          </w:p>
          <w:p w14:paraId="33E2C42D" w14:textId="258D95D9" w:rsidR="00B8492C" w:rsidRPr="00511951" w:rsidRDefault="006362A1" w:rsidP="00B8492C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161856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C0200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E8424D" w:rsidRPr="00E8424D">
              <w:rPr>
                <w:rFonts w:ascii="Lato" w:hAnsi="Lato"/>
                <w:sz w:val="24"/>
                <w:szCs w:val="24"/>
              </w:rPr>
              <w:t>Indicators can be used for benchmarking.</w:t>
            </w:r>
          </w:p>
          <w:p w14:paraId="71496E63" w14:textId="77777777" w:rsidR="008458CE" w:rsidRDefault="006362A1" w:rsidP="00675F5E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16092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11951">
              <w:rPr>
                <w:rFonts w:ascii="Lato" w:hAnsi="Lato"/>
                <w:sz w:val="24"/>
                <w:szCs w:val="24"/>
              </w:rPr>
              <w:t xml:space="preserve"> </w:t>
            </w:r>
            <w:r w:rsidR="008458CE" w:rsidRPr="00511951">
              <w:rPr>
                <w:rFonts w:ascii="Lato" w:hAnsi="Lato"/>
                <w:sz w:val="24"/>
                <w:szCs w:val="24"/>
              </w:rPr>
              <w:t>Not applicable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4FE6B75B" w14:textId="4A2890DE" w:rsidR="00675F5E" w:rsidRPr="00511951" w:rsidRDefault="00675F5E" w:rsidP="00675F5E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D86FB0" w:rsidRPr="00511951" w14:paraId="212A3119" w14:textId="77777777" w:rsidTr="00DF40AD">
        <w:tc>
          <w:tcPr>
            <w:tcW w:w="4422" w:type="dxa"/>
          </w:tcPr>
          <w:p w14:paraId="757A64C3" w14:textId="77777777" w:rsidR="00D86FB0" w:rsidRPr="00511951" w:rsidRDefault="00D86FB0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6FC55366" w14:textId="44EDE55D" w:rsidR="00D86FB0" w:rsidRPr="00511951" w:rsidRDefault="006362A1" w:rsidP="00D86FB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4931" w:type="dxa"/>
            <w:gridSpan w:val="2"/>
          </w:tcPr>
          <w:p w14:paraId="001D6EC3" w14:textId="77777777" w:rsidR="00D86FB0" w:rsidRPr="00511951" w:rsidRDefault="00D86FB0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</w:t>
            </w:r>
            <w:proofErr w:type="spellStart"/>
            <w:r w:rsidRPr="00511951">
              <w:rPr>
                <w:rFonts w:ascii="Lato" w:hAnsi="Lato"/>
                <w:b/>
                <w:bCs/>
                <w:szCs w:val="24"/>
              </w:rPr>
              <w:t>yyyy</w:t>
            </w:r>
            <w:proofErr w:type="spellEnd"/>
            <w:r w:rsidRPr="00511951">
              <w:rPr>
                <w:rFonts w:ascii="Lato" w:hAnsi="Lato"/>
                <w:b/>
                <w:bCs/>
                <w:szCs w:val="24"/>
              </w:rPr>
              <w:t>-mm-dd):</w:t>
            </w:r>
          </w:p>
          <w:p w14:paraId="169304C2" w14:textId="656E0549" w:rsidR="00D86FB0" w:rsidRPr="00511951" w:rsidRDefault="006362A1" w:rsidP="00D86FB0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Lato" w:hAnsi="Lato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 w:val="24"/>
                <w:szCs w:val="24"/>
              </w:rPr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bookmarkEnd w:id="13"/>
          </w:p>
        </w:tc>
      </w:tr>
      <w:tr w:rsidR="00D86FB0" w:rsidRPr="00511951" w14:paraId="279785FC" w14:textId="77777777" w:rsidTr="00DF40AD">
        <w:tc>
          <w:tcPr>
            <w:tcW w:w="9353" w:type="dxa"/>
            <w:gridSpan w:val="3"/>
          </w:tcPr>
          <w:p w14:paraId="6AAA5C97" w14:textId="77777777" w:rsidR="00D86FB0" w:rsidRPr="00511951" w:rsidRDefault="00D86FB0" w:rsidP="00727BC1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24AF0082" w14:textId="3ADDA82C" w:rsidR="00D86FB0" w:rsidRDefault="006362A1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sz w:val="24"/>
                <w:szCs w:val="24"/>
              </w:rPr>
            </w:r>
            <w:r>
              <w:rPr>
                <w:rFonts w:ascii="Lato" w:hAnsi="Lato"/>
                <w:sz w:val="24"/>
                <w:szCs w:val="24"/>
              </w:rPr>
              <w:fldChar w:fldCharType="separate"/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sz w:val="24"/>
                <w:szCs w:val="24"/>
              </w:rPr>
              <w:fldChar w:fldCharType="end"/>
            </w:r>
            <w:bookmarkEnd w:id="14"/>
          </w:p>
          <w:p w14:paraId="42072808" w14:textId="77777777" w:rsidR="00D86FB0" w:rsidRPr="00511951" w:rsidRDefault="00D86FB0" w:rsidP="00727BC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7918A8" w:rsidRPr="00511951" w14:paraId="1B8A28F8" w14:textId="77777777" w:rsidTr="00DF40AD">
        <w:tc>
          <w:tcPr>
            <w:tcW w:w="9353" w:type="dxa"/>
            <w:gridSpan w:val="3"/>
          </w:tcPr>
          <w:p w14:paraId="35AAD768" w14:textId="728EF602" w:rsidR="007918A8" w:rsidRDefault="006D7BBD" w:rsidP="007918A8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Which of the following </w:t>
            </w:r>
            <w:r w:rsidR="00410F76">
              <w:rPr>
                <w:rFonts w:ascii="Lato" w:hAnsi="Lato"/>
                <w:b/>
                <w:bCs/>
                <w:sz w:val="24"/>
                <w:szCs w:val="24"/>
              </w:rPr>
              <w:t xml:space="preserve">lagging indicators are tracked? </w:t>
            </w:r>
            <w:r w:rsidR="007918A8" w:rsidRPr="00C479C2">
              <w:rPr>
                <w:rFonts w:ascii="Lato" w:hAnsi="Lato"/>
                <w:b/>
                <w:bCs/>
                <w:sz w:val="24"/>
                <w:szCs w:val="24"/>
              </w:rPr>
              <w:t>Check all that apply.</w:t>
            </w:r>
          </w:p>
          <w:p w14:paraId="4E0947AF" w14:textId="06884320" w:rsidR="00410F76" w:rsidRPr="00511951" w:rsidRDefault="006362A1" w:rsidP="00410F76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55589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C0200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410F76" w:rsidRPr="00D70CE5">
              <w:rPr>
                <w:rFonts w:ascii="Lato" w:hAnsi="Lato"/>
                <w:sz w:val="24"/>
                <w:szCs w:val="24"/>
              </w:rPr>
              <w:t>Not applicable</w:t>
            </w:r>
            <w:r w:rsidR="00BC0200">
              <w:rPr>
                <w:rFonts w:ascii="Lato" w:hAnsi="Lato"/>
                <w:sz w:val="24"/>
                <w:szCs w:val="24"/>
              </w:rPr>
              <w:t>—</w:t>
            </w:r>
            <w:r w:rsidR="00410F76" w:rsidRPr="00D70CE5">
              <w:rPr>
                <w:rFonts w:ascii="Lato" w:hAnsi="Lato"/>
                <w:sz w:val="24"/>
                <w:szCs w:val="24"/>
              </w:rPr>
              <w:t>process safety key performance indicators have not been selected.</w:t>
            </w:r>
          </w:p>
          <w:p w14:paraId="44BE9849" w14:textId="3E369CC4" w:rsidR="00D5722D" w:rsidRDefault="006362A1" w:rsidP="00D5722D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38603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863AF">
              <w:rPr>
                <w:rFonts w:ascii="Lato" w:hAnsi="Lato"/>
                <w:sz w:val="24"/>
                <w:szCs w:val="24"/>
              </w:rPr>
              <w:t xml:space="preserve"> </w:t>
            </w:r>
            <w:r w:rsidR="00F863AF" w:rsidRPr="00F863AF">
              <w:rPr>
                <w:rFonts w:ascii="Lato" w:hAnsi="Lato"/>
                <w:sz w:val="24"/>
                <w:szCs w:val="24"/>
              </w:rPr>
              <w:t>ID (induced draft) fan fire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0384EACF" w14:textId="783D16CD" w:rsidR="00D5722D" w:rsidRDefault="006362A1" w:rsidP="00D5722D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0142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41D2F">
              <w:rPr>
                <w:rFonts w:ascii="Lato" w:hAnsi="Lato"/>
                <w:sz w:val="24"/>
                <w:szCs w:val="24"/>
              </w:rPr>
              <w:t xml:space="preserve"> </w:t>
            </w:r>
            <w:r w:rsidR="00941D2F" w:rsidRPr="00941D2F">
              <w:rPr>
                <w:rFonts w:ascii="Lato" w:hAnsi="Lato"/>
                <w:sz w:val="24"/>
                <w:szCs w:val="24"/>
              </w:rPr>
              <w:t>Silo fire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230DEAC6" w14:textId="77CB1127" w:rsidR="00D5722D" w:rsidRDefault="006362A1" w:rsidP="00D5722D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103334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41D2F">
              <w:rPr>
                <w:rFonts w:ascii="Lato" w:hAnsi="Lato"/>
                <w:sz w:val="24"/>
                <w:szCs w:val="24"/>
              </w:rPr>
              <w:t xml:space="preserve"> </w:t>
            </w:r>
            <w:r w:rsidR="00941D2F" w:rsidRPr="00941D2F">
              <w:rPr>
                <w:rFonts w:ascii="Lato" w:hAnsi="Lato"/>
                <w:sz w:val="24"/>
                <w:szCs w:val="24"/>
              </w:rPr>
              <w:t>Pelletizer/extruder fire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36B69D66" w14:textId="497105F3" w:rsidR="00941D2F" w:rsidRPr="00941D2F" w:rsidRDefault="006362A1" w:rsidP="00D5722D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143370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41D2F">
              <w:rPr>
                <w:rFonts w:ascii="Lato" w:hAnsi="Lato"/>
                <w:sz w:val="24"/>
                <w:szCs w:val="24"/>
              </w:rPr>
              <w:t xml:space="preserve"> </w:t>
            </w:r>
            <w:r w:rsidR="00941D2F" w:rsidRPr="00941D2F">
              <w:rPr>
                <w:rFonts w:ascii="Lato" w:hAnsi="Lato"/>
                <w:sz w:val="24"/>
                <w:szCs w:val="24"/>
              </w:rPr>
              <w:t>Cooler fire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16C12C59" w14:textId="7D7D9E2E" w:rsidR="00941D2F" w:rsidRPr="00941D2F" w:rsidRDefault="006362A1" w:rsidP="00941D2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23577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41D2F">
              <w:rPr>
                <w:rFonts w:ascii="Lato" w:hAnsi="Lato"/>
                <w:sz w:val="24"/>
                <w:szCs w:val="24"/>
              </w:rPr>
              <w:t xml:space="preserve"> </w:t>
            </w:r>
            <w:r w:rsidR="00941D2F" w:rsidRPr="00941D2F">
              <w:rPr>
                <w:rFonts w:ascii="Lato" w:hAnsi="Lato"/>
                <w:sz w:val="24"/>
                <w:szCs w:val="24"/>
              </w:rPr>
              <w:t>Pipe fire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0BCF0117" w14:textId="7B53B6ED" w:rsidR="00941D2F" w:rsidRPr="00941D2F" w:rsidRDefault="006362A1" w:rsidP="00941D2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71680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41D2F">
              <w:rPr>
                <w:rFonts w:ascii="Lato" w:hAnsi="Lato"/>
                <w:sz w:val="24"/>
                <w:szCs w:val="24"/>
              </w:rPr>
              <w:t xml:space="preserve"> </w:t>
            </w:r>
            <w:r w:rsidR="00941D2F" w:rsidRPr="00941D2F">
              <w:rPr>
                <w:rFonts w:ascii="Lato" w:hAnsi="Lato"/>
                <w:sz w:val="24"/>
                <w:szCs w:val="24"/>
              </w:rPr>
              <w:t>Dryer fibre silo fire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1E9E5B44" w14:textId="7AF7E304" w:rsidR="00941D2F" w:rsidRDefault="006362A1" w:rsidP="006362A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61177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41D2F">
              <w:rPr>
                <w:rFonts w:ascii="Lato" w:hAnsi="Lato"/>
                <w:sz w:val="24"/>
                <w:szCs w:val="24"/>
              </w:rPr>
              <w:t xml:space="preserve"> </w:t>
            </w:r>
            <w:r w:rsidR="00941D2F" w:rsidRPr="00941D2F">
              <w:rPr>
                <w:rFonts w:ascii="Lato" w:hAnsi="Lato"/>
                <w:sz w:val="24"/>
                <w:szCs w:val="24"/>
              </w:rPr>
              <w:t>Conveyance fire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1418E33F" w14:textId="4CB82F81" w:rsidR="00D91B35" w:rsidRDefault="006362A1" w:rsidP="00D91B35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83266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D91B35">
              <w:rPr>
                <w:rFonts w:ascii="Segoe UI Symbol" w:hAnsi="Segoe UI Symbol" w:cs="Segoe UI Symbol"/>
                <w:sz w:val="24"/>
                <w:szCs w:val="24"/>
              </w:rPr>
              <w:t xml:space="preserve">Fibre pile </w:t>
            </w:r>
            <w:r w:rsidR="00926C4F">
              <w:rPr>
                <w:rFonts w:ascii="Segoe UI Symbol" w:hAnsi="Segoe UI Symbol" w:cs="Segoe UI Symbol"/>
                <w:sz w:val="24"/>
                <w:szCs w:val="24"/>
              </w:rPr>
              <w:t>fire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19D29106" w14:textId="17676C48" w:rsidR="00D91B35" w:rsidRDefault="006362A1" w:rsidP="00D91B35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41577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926C4F">
              <w:rPr>
                <w:rFonts w:ascii="Segoe UI Symbol" w:hAnsi="Segoe UI Symbol" w:cs="Segoe UI Symbol"/>
                <w:sz w:val="24"/>
                <w:szCs w:val="24"/>
              </w:rPr>
              <w:t xml:space="preserve">Mobile equipment fire or </w:t>
            </w:r>
            <w:r w:rsidR="00A42786">
              <w:rPr>
                <w:rFonts w:ascii="Segoe UI Symbol" w:hAnsi="Segoe UI Symbol" w:cs="Segoe UI Symbol"/>
                <w:sz w:val="24"/>
                <w:szCs w:val="24"/>
              </w:rPr>
              <w:t>deflagration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10FC4EE2" w14:textId="751AD154" w:rsidR="002D4C64" w:rsidRDefault="006362A1" w:rsidP="002D4C64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212634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C0200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2D4C64" w:rsidRPr="002D4C64">
              <w:rPr>
                <w:rFonts w:ascii="Segoe UI Symbol" w:hAnsi="Segoe UI Symbol" w:cs="Segoe UI Symbol"/>
                <w:sz w:val="24"/>
                <w:szCs w:val="24"/>
              </w:rPr>
              <w:t>Hammer mill deflagration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670E8047" w14:textId="402323F0" w:rsidR="002D4C64" w:rsidRPr="002D4C64" w:rsidRDefault="006362A1" w:rsidP="002D4C64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62019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D4C64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2D4C64" w:rsidRPr="002D4C64">
              <w:rPr>
                <w:rFonts w:ascii="Segoe UI Symbol" w:hAnsi="Segoe UI Symbol" w:cs="Segoe UI Symbol"/>
                <w:sz w:val="24"/>
                <w:szCs w:val="24"/>
              </w:rPr>
              <w:t>Belt-dryer deflagration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49E53BB5" w14:textId="419F15BA" w:rsidR="00DB17E9" w:rsidRDefault="006362A1" w:rsidP="002D4C64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82667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D4C64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2D4C64" w:rsidRPr="002D4C64">
              <w:rPr>
                <w:rFonts w:ascii="Segoe UI Symbol" w:hAnsi="Segoe UI Symbol" w:cs="Segoe UI Symbol"/>
                <w:sz w:val="24"/>
                <w:szCs w:val="24"/>
              </w:rPr>
              <w:t>Deflagration propagation (multiple equipment impacted)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1F8794A4" w14:textId="0A0AD8DA" w:rsidR="00C50D92" w:rsidRPr="00511951" w:rsidRDefault="006362A1" w:rsidP="00C50D92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  <w:lang w:val="en-US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98019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53006A">
              <w:rPr>
                <w:rFonts w:ascii="Segoe UI Symbol" w:hAnsi="Segoe UI Symbol" w:cs="Segoe UI Symbol"/>
                <w:sz w:val="24"/>
                <w:szCs w:val="24"/>
              </w:rPr>
              <w:t>Others (list)</w:t>
            </w:r>
            <w:r w:rsidR="00D07032">
              <w:rPr>
                <w:rFonts w:ascii="Segoe UI Symbol" w:hAnsi="Segoe UI Symbol" w:cs="Segoe UI Symbol"/>
                <w:sz w:val="24"/>
                <w:szCs w:val="24"/>
              </w:rPr>
              <w:t xml:space="preserve">: </w:t>
            </w:r>
          </w:p>
          <w:p w14:paraId="0D76A44F" w14:textId="5A5E29D8" w:rsidR="00BC0200" w:rsidRPr="00511951" w:rsidRDefault="006362A1" w:rsidP="00727BC1">
            <w:pPr>
              <w:rPr>
                <w:rFonts w:ascii="Lato" w:hAnsi="Lato"/>
                <w:b/>
                <w:bCs/>
                <w:szCs w:val="24"/>
              </w:rPr>
            </w:pPr>
            <w:r>
              <w:rPr>
                <w:rFonts w:ascii="Lato" w:hAnsi="Lato"/>
                <w:b/>
                <w:bCs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Lato" w:hAnsi="Lato"/>
                <w:b/>
                <w:bCs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Cs w:val="24"/>
              </w:rPr>
            </w:r>
            <w:r>
              <w:rPr>
                <w:rFonts w:ascii="Lato" w:hAnsi="Lato"/>
                <w:b/>
                <w:bCs/>
                <w:szCs w:val="24"/>
              </w:rPr>
              <w:fldChar w:fldCharType="separate"/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>
              <w:rPr>
                <w:rFonts w:ascii="Lato" w:hAnsi="Lato"/>
                <w:b/>
                <w:bCs/>
                <w:szCs w:val="24"/>
              </w:rPr>
              <w:fldChar w:fldCharType="end"/>
            </w:r>
            <w:bookmarkEnd w:id="15"/>
          </w:p>
        </w:tc>
      </w:tr>
      <w:tr w:rsidR="00FB3AB4" w:rsidRPr="00511951" w14:paraId="59E1A108" w14:textId="77777777" w:rsidTr="004E07DE">
        <w:tc>
          <w:tcPr>
            <w:tcW w:w="4676" w:type="dxa"/>
            <w:gridSpan w:val="2"/>
          </w:tcPr>
          <w:p w14:paraId="0015EDDD" w14:textId="77777777" w:rsidR="00FB3AB4" w:rsidRPr="00511951" w:rsidRDefault="00FB3AB4" w:rsidP="00FB3AB4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lastRenderedPageBreak/>
              <w:t>Action owner</w:t>
            </w:r>
          </w:p>
          <w:p w14:paraId="7EAC072E" w14:textId="70541168" w:rsidR="00FB3AB4" w:rsidRPr="00511951" w:rsidRDefault="006362A1" w:rsidP="00FB3AB4">
            <w:pPr>
              <w:rPr>
                <w:rFonts w:ascii="Lato" w:hAnsi="Lato"/>
                <w:b/>
                <w:bCs/>
                <w:szCs w:val="24"/>
              </w:rPr>
            </w:pPr>
            <w:r>
              <w:rPr>
                <w:rFonts w:ascii="Lato" w:hAnsi="Lato"/>
                <w:b/>
                <w:bCs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Lato" w:hAnsi="Lato"/>
                <w:b/>
                <w:bCs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Cs w:val="24"/>
              </w:rPr>
            </w:r>
            <w:r>
              <w:rPr>
                <w:rFonts w:ascii="Lato" w:hAnsi="Lato"/>
                <w:b/>
                <w:bCs/>
                <w:szCs w:val="24"/>
              </w:rPr>
              <w:fldChar w:fldCharType="separate"/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>
              <w:rPr>
                <w:rFonts w:ascii="Lato" w:hAnsi="Lato"/>
                <w:b/>
                <w:bCs/>
                <w:szCs w:val="24"/>
              </w:rPr>
              <w:fldChar w:fldCharType="end"/>
            </w:r>
            <w:bookmarkEnd w:id="16"/>
          </w:p>
        </w:tc>
        <w:tc>
          <w:tcPr>
            <w:tcW w:w="4677" w:type="dxa"/>
          </w:tcPr>
          <w:p w14:paraId="5A7B3E3B" w14:textId="77777777" w:rsidR="00FB3AB4" w:rsidRPr="00511951" w:rsidRDefault="00FB3AB4" w:rsidP="00FB3AB4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</w:t>
            </w:r>
            <w:proofErr w:type="spellStart"/>
            <w:r w:rsidRPr="00511951">
              <w:rPr>
                <w:rFonts w:ascii="Lato" w:hAnsi="Lato"/>
                <w:b/>
                <w:bCs/>
                <w:szCs w:val="24"/>
              </w:rPr>
              <w:t>yyyy</w:t>
            </w:r>
            <w:proofErr w:type="spellEnd"/>
            <w:r w:rsidRPr="00511951">
              <w:rPr>
                <w:rFonts w:ascii="Lato" w:hAnsi="Lato"/>
                <w:b/>
                <w:bCs/>
                <w:szCs w:val="24"/>
              </w:rPr>
              <w:t>-mm-dd):</w:t>
            </w:r>
          </w:p>
          <w:p w14:paraId="737E9331" w14:textId="2AF7571B" w:rsidR="00FB3AB4" w:rsidRPr="00511951" w:rsidRDefault="006362A1" w:rsidP="00FB3AB4">
            <w:pPr>
              <w:rPr>
                <w:rFonts w:ascii="Lato" w:hAnsi="Lato"/>
                <w:b/>
                <w:bCs/>
                <w:szCs w:val="24"/>
              </w:rPr>
            </w:pPr>
            <w:r>
              <w:rPr>
                <w:rFonts w:ascii="Lato" w:hAnsi="Lato"/>
                <w:b/>
                <w:bCs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Lato" w:hAnsi="Lato"/>
                <w:b/>
                <w:bCs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Cs w:val="24"/>
              </w:rPr>
            </w:r>
            <w:r>
              <w:rPr>
                <w:rFonts w:ascii="Lato" w:hAnsi="Lato"/>
                <w:b/>
                <w:bCs/>
                <w:szCs w:val="24"/>
              </w:rPr>
              <w:fldChar w:fldCharType="separate"/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>
              <w:rPr>
                <w:rFonts w:ascii="Lato" w:hAnsi="Lato"/>
                <w:b/>
                <w:bCs/>
                <w:szCs w:val="24"/>
              </w:rPr>
              <w:fldChar w:fldCharType="end"/>
            </w:r>
            <w:bookmarkEnd w:id="17"/>
          </w:p>
        </w:tc>
      </w:tr>
      <w:tr w:rsidR="007918A8" w:rsidRPr="00511951" w14:paraId="1D7717AE" w14:textId="77777777" w:rsidTr="00DF40AD">
        <w:tc>
          <w:tcPr>
            <w:tcW w:w="9353" w:type="dxa"/>
            <w:gridSpan w:val="3"/>
          </w:tcPr>
          <w:p w14:paraId="317DA498" w14:textId="77777777" w:rsidR="00FB3AB4" w:rsidRPr="00511951" w:rsidRDefault="00FB3AB4" w:rsidP="00FB3AB4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3C202FBD" w14:textId="03DB5794" w:rsidR="00FB3AB4" w:rsidRDefault="006362A1" w:rsidP="00FB3AB4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sz w:val="24"/>
                <w:szCs w:val="24"/>
              </w:rPr>
            </w:r>
            <w:r>
              <w:rPr>
                <w:rFonts w:ascii="Lato" w:hAnsi="Lato"/>
                <w:sz w:val="24"/>
                <w:szCs w:val="24"/>
              </w:rPr>
              <w:fldChar w:fldCharType="separate"/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sz w:val="24"/>
                <w:szCs w:val="24"/>
              </w:rPr>
              <w:fldChar w:fldCharType="end"/>
            </w:r>
            <w:bookmarkEnd w:id="18"/>
          </w:p>
          <w:p w14:paraId="59BC0776" w14:textId="77777777" w:rsidR="007918A8" w:rsidRPr="00511951" w:rsidRDefault="007918A8" w:rsidP="006362A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FB3AB4" w:rsidRPr="00511951" w14:paraId="3174BE7F" w14:textId="77777777" w:rsidTr="00DF40AD">
        <w:tc>
          <w:tcPr>
            <w:tcW w:w="9353" w:type="dxa"/>
            <w:gridSpan w:val="3"/>
          </w:tcPr>
          <w:p w14:paraId="5771AFB1" w14:textId="40B47233" w:rsidR="00FB3AB4" w:rsidRDefault="00FB3AB4" w:rsidP="00FB3AB4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>Which of the following l</w:t>
            </w:r>
            <w:r w:rsidR="00521641">
              <w:rPr>
                <w:rFonts w:ascii="Lato" w:hAnsi="Lato"/>
                <w:b/>
                <w:bCs/>
                <w:sz w:val="24"/>
                <w:szCs w:val="24"/>
              </w:rPr>
              <w:t>eading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 indicators </w:t>
            </w:r>
            <w:r w:rsidR="00521641">
              <w:rPr>
                <w:rFonts w:ascii="Lato" w:hAnsi="Lato"/>
                <w:b/>
                <w:bCs/>
                <w:sz w:val="24"/>
                <w:szCs w:val="24"/>
              </w:rPr>
              <w:t xml:space="preserve">related to electrical </w:t>
            </w:r>
            <w:r w:rsidR="006C530D">
              <w:rPr>
                <w:rFonts w:ascii="Lato" w:hAnsi="Lato"/>
                <w:b/>
                <w:bCs/>
                <w:sz w:val="24"/>
                <w:szCs w:val="24"/>
              </w:rPr>
              <w:t xml:space="preserve">upset conditions 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are tracked? </w:t>
            </w:r>
            <w:r w:rsidRPr="00C479C2">
              <w:rPr>
                <w:rFonts w:ascii="Lato" w:hAnsi="Lato"/>
                <w:b/>
                <w:bCs/>
                <w:sz w:val="24"/>
                <w:szCs w:val="24"/>
              </w:rPr>
              <w:t>Check all that apply.</w:t>
            </w:r>
          </w:p>
          <w:p w14:paraId="3F6DEE32" w14:textId="411B8E1C" w:rsidR="00FB3AB4" w:rsidRPr="00511951" w:rsidRDefault="006362A1" w:rsidP="00FB3AB4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49993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C0200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FB3AB4" w:rsidRPr="00D70CE5">
              <w:rPr>
                <w:rFonts w:ascii="Lato" w:hAnsi="Lato"/>
                <w:sz w:val="24"/>
                <w:szCs w:val="24"/>
              </w:rPr>
              <w:t>Not applicable - process safety key performance indicators have not been selected.</w:t>
            </w:r>
          </w:p>
          <w:p w14:paraId="353E5154" w14:textId="71C56838" w:rsidR="00993861" w:rsidRDefault="006362A1" w:rsidP="00993861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93003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E5584">
              <w:rPr>
                <w:rFonts w:ascii="Lato" w:hAnsi="Lato"/>
                <w:sz w:val="24"/>
                <w:szCs w:val="24"/>
              </w:rPr>
              <w:t xml:space="preserve"> </w:t>
            </w:r>
            <w:r w:rsidR="004E5584" w:rsidRPr="004E5584">
              <w:rPr>
                <w:rFonts w:ascii="Lato" w:hAnsi="Lato"/>
                <w:sz w:val="24"/>
                <w:szCs w:val="24"/>
              </w:rPr>
              <w:t>Loss of power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  <w:r w:rsidR="004E5584" w:rsidRPr="004E5584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75CCEF61" w14:textId="3569DA38" w:rsidR="00993861" w:rsidRDefault="006362A1" w:rsidP="00993861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83143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6654E">
              <w:rPr>
                <w:rFonts w:ascii="Lato" w:hAnsi="Lato"/>
                <w:sz w:val="24"/>
                <w:szCs w:val="24"/>
              </w:rPr>
              <w:t xml:space="preserve"> </w:t>
            </w:r>
            <w:r w:rsidR="0096654E" w:rsidRPr="0096654E">
              <w:rPr>
                <w:rFonts w:ascii="Lato" w:hAnsi="Lato"/>
                <w:sz w:val="24"/>
                <w:szCs w:val="24"/>
              </w:rPr>
              <w:t>Communication error or l</w:t>
            </w:r>
            <w:r w:rsidR="004E5584" w:rsidRPr="004E5584">
              <w:rPr>
                <w:rFonts w:ascii="Lato" w:hAnsi="Lato"/>
                <w:sz w:val="24"/>
                <w:szCs w:val="24"/>
              </w:rPr>
              <w:t>oss of</w:t>
            </w:r>
            <w:r w:rsidR="006E1141">
              <w:rPr>
                <w:rFonts w:ascii="Lato" w:hAnsi="Lato"/>
                <w:sz w:val="24"/>
                <w:szCs w:val="24"/>
              </w:rPr>
              <w:t xml:space="preserve"> communication between</w:t>
            </w:r>
            <w:r w:rsidR="004E5584" w:rsidRPr="004E5584">
              <w:rPr>
                <w:rFonts w:ascii="Lato" w:hAnsi="Lato"/>
                <w:sz w:val="24"/>
                <w:szCs w:val="24"/>
              </w:rPr>
              <w:t xml:space="preserve"> HMI/PLC (human-machine interface/programmable logic controller)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5627AB36" w14:textId="0A144CAD" w:rsidR="00993861" w:rsidRDefault="006362A1" w:rsidP="0036590E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61309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36590E">
              <w:rPr>
                <w:rFonts w:ascii="Lato" w:hAnsi="Lato"/>
                <w:sz w:val="24"/>
                <w:szCs w:val="24"/>
              </w:rPr>
              <w:t xml:space="preserve"> </w:t>
            </w:r>
            <w:r w:rsidR="004E5584" w:rsidRPr="0036590E">
              <w:rPr>
                <w:rFonts w:ascii="Lato" w:hAnsi="Lato"/>
                <w:sz w:val="24"/>
                <w:szCs w:val="24"/>
              </w:rPr>
              <w:t>ID fan</w:t>
            </w:r>
            <w:r w:rsidR="005B6CCA" w:rsidRPr="0036590E">
              <w:rPr>
                <w:rFonts w:ascii="Lato" w:hAnsi="Lato"/>
                <w:sz w:val="24"/>
                <w:szCs w:val="24"/>
              </w:rPr>
              <w:t xml:space="preserve"> failure</w:t>
            </w:r>
            <w:r w:rsidR="004E5584" w:rsidRPr="0036590E">
              <w:rPr>
                <w:rFonts w:ascii="Lato" w:hAnsi="Lato"/>
                <w:sz w:val="24"/>
                <w:szCs w:val="24"/>
              </w:rPr>
              <w:t xml:space="preserve"> (loss of air flow)</w:t>
            </w:r>
            <w:r w:rsidR="005B6CCA" w:rsidRPr="0036590E">
              <w:rPr>
                <w:rFonts w:ascii="Lato" w:hAnsi="Lato"/>
                <w:sz w:val="24"/>
                <w:szCs w:val="24"/>
              </w:rPr>
              <w:t xml:space="preserve"> due to electrical loss/power outage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46F6A4AE" w14:textId="576C907E" w:rsidR="00FB3AB4" w:rsidRPr="0036590E" w:rsidRDefault="006362A1" w:rsidP="0036590E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694764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44DCE">
              <w:rPr>
                <w:rFonts w:ascii="Lato" w:hAnsi="Lato"/>
                <w:sz w:val="24"/>
                <w:szCs w:val="24"/>
              </w:rPr>
              <w:t xml:space="preserve"> </w:t>
            </w:r>
            <w:r w:rsidR="005B6CCA" w:rsidRPr="00544DCE">
              <w:rPr>
                <w:rFonts w:ascii="Lato" w:hAnsi="Lato"/>
                <w:sz w:val="24"/>
                <w:szCs w:val="24"/>
              </w:rPr>
              <w:t>D</w:t>
            </w:r>
            <w:r w:rsidR="005B6CCA" w:rsidRPr="0036590E">
              <w:rPr>
                <w:rFonts w:ascii="Lato" w:hAnsi="Lato"/>
                <w:sz w:val="24"/>
                <w:szCs w:val="24"/>
              </w:rPr>
              <w:t>eluge system</w:t>
            </w:r>
            <w:r w:rsidR="009B5711" w:rsidRPr="0036590E">
              <w:rPr>
                <w:rFonts w:ascii="Lato" w:hAnsi="Lato"/>
                <w:sz w:val="24"/>
                <w:szCs w:val="24"/>
              </w:rPr>
              <w:t xml:space="preserve"> failure due to electrical loss/power outage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7F188744" w14:textId="2C3FB12D" w:rsidR="00FB3AB4" w:rsidRPr="00941D2F" w:rsidRDefault="006362A1" w:rsidP="00FB3AB4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76021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44DCE">
              <w:rPr>
                <w:rFonts w:ascii="Lato" w:hAnsi="Lato"/>
                <w:sz w:val="24"/>
                <w:szCs w:val="24"/>
              </w:rPr>
              <w:t xml:space="preserve"> </w:t>
            </w:r>
            <w:r w:rsidR="008B4AFF" w:rsidRPr="00544DCE">
              <w:rPr>
                <w:rFonts w:ascii="Lato" w:hAnsi="Lato"/>
                <w:sz w:val="24"/>
                <w:szCs w:val="24"/>
              </w:rPr>
              <w:t>E</w:t>
            </w:r>
            <w:r w:rsidR="009B5711" w:rsidRPr="009B5711">
              <w:rPr>
                <w:rFonts w:ascii="Lato" w:hAnsi="Lato"/>
                <w:sz w:val="24"/>
                <w:szCs w:val="24"/>
              </w:rPr>
              <w:t>lectric fire pump</w:t>
            </w:r>
            <w:r w:rsidR="0036590E">
              <w:rPr>
                <w:rFonts w:ascii="Lato" w:hAnsi="Lato"/>
                <w:sz w:val="24"/>
                <w:szCs w:val="24"/>
              </w:rPr>
              <w:t xml:space="preserve"> due to electrical loss/power outage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3C4E9038" w14:textId="391950E3" w:rsidR="004119C7" w:rsidRDefault="006362A1" w:rsidP="004119C7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65900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36590E">
              <w:rPr>
                <w:rFonts w:ascii="Segoe UI Symbol" w:hAnsi="Segoe UI Symbol" w:cs="Segoe UI Symbol"/>
                <w:sz w:val="24"/>
                <w:szCs w:val="24"/>
              </w:rPr>
              <w:t>F</w:t>
            </w:r>
            <w:r w:rsidR="0036590E" w:rsidRPr="0036590E">
              <w:rPr>
                <w:rFonts w:ascii="Lato" w:hAnsi="Lato"/>
                <w:sz w:val="24"/>
                <w:szCs w:val="24"/>
              </w:rPr>
              <w:t>ire or explosion detection systems</w:t>
            </w:r>
            <w:r w:rsidR="004119C7">
              <w:rPr>
                <w:rFonts w:ascii="Lato" w:hAnsi="Lato"/>
                <w:sz w:val="24"/>
                <w:szCs w:val="24"/>
              </w:rPr>
              <w:t xml:space="preserve"> malfunction</w:t>
            </w:r>
            <w:r w:rsidR="008B4AFF">
              <w:rPr>
                <w:rFonts w:ascii="Lato" w:hAnsi="Lato"/>
                <w:sz w:val="24"/>
                <w:szCs w:val="24"/>
              </w:rPr>
              <w:t xml:space="preserve"> due to electrical loss/power outage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6A890E81" w14:textId="367B156C" w:rsidR="004119C7" w:rsidRDefault="006362A1" w:rsidP="004119C7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92083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61051C">
              <w:rPr>
                <w:rFonts w:ascii="Lato" w:hAnsi="Lato"/>
                <w:sz w:val="24"/>
                <w:szCs w:val="24"/>
              </w:rPr>
              <w:t xml:space="preserve"> </w:t>
            </w:r>
            <w:r w:rsidR="0061051C" w:rsidRPr="0061051C">
              <w:rPr>
                <w:rFonts w:ascii="Lato" w:hAnsi="Lato"/>
                <w:sz w:val="24"/>
                <w:szCs w:val="24"/>
              </w:rPr>
              <w:t>Auto deluge malfunctions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3FA70F76" w14:textId="35484920" w:rsidR="004119C7" w:rsidRDefault="006362A1" w:rsidP="004119C7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55767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61051C">
              <w:rPr>
                <w:rFonts w:ascii="Segoe UI Symbol" w:hAnsi="Segoe UI Symbol" w:cs="Segoe UI Symbol"/>
                <w:sz w:val="24"/>
                <w:szCs w:val="24"/>
              </w:rPr>
              <w:t>Motor failure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1B1A7F23" w14:textId="1CF0552E" w:rsidR="00FB3AB4" w:rsidRDefault="006362A1" w:rsidP="004119C7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170590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FB3AB4">
              <w:rPr>
                <w:rFonts w:ascii="Segoe UI Symbol" w:hAnsi="Segoe UI Symbol" w:cs="Segoe UI Symbol"/>
                <w:sz w:val="24"/>
                <w:szCs w:val="24"/>
              </w:rPr>
              <w:t xml:space="preserve">Others (list): </w:t>
            </w:r>
          </w:p>
          <w:p w14:paraId="1DF3EA6B" w14:textId="24D19B5F" w:rsidR="00FB3AB4" w:rsidRPr="00675F5E" w:rsidRDefault="006362A1" w:rsidP="00675F5E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  <w:lang w:val="en-US"/>
              </w:rPr>
            </w:pPr>
            <w:r>
              <w:rPr>
                <w:rFonts w:ascii="Segoe UI Symbol" w:hAnsi="Segoe UI Symbol" w:cs="Segoe UI Symbol"/>
                <w:sz w:val="24"/>
                <w:szCs w:val="24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Segoe UI Symbol" w:hAnsi="Segoe UI Symbol" w:cs="Segoe UI Symbo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Segoe UI Symbol" w:hAnsi="Segoe UI Symbol" w:cs="Segoe UI Symbol"/>
                <w:sz w:val="24"/>
                <w:szCs w:val="24"/>
                <w:lang w:val="en-US"/>
              </w:rPr>
            </w:r>
            <w:r>
              <w:rPr>
                <w:rFonts w:ascii="Segoe UI Symbol" w:hAnsi="Segoe UI Symbol" w:cs="Segoe UI Symbol"/>
                <w:sz w:val="24"/>
                <w:szCs w:val="24"/>
                <w:lang w:val="en-US"/>
              </w:rPr>
              <w:fldChar w:fldCharType="separate"/>
            </w:r>
            <w:r w:rsidR="00062A01">
              <w:rPr>
                <w:rFonts w:ascii="Segoe UI Symbol" w:hAnsi="Segoe UI Symbol" w:cs="Segoe UI Symbol"/>
                <w:noProof/>
                <w:sz w:val="24"/>
                <w:szCs w:val="24"/>
                <w:lang w:val="en-US"/>
              </w:rPr>
              <w:t> </w:t>
            </w:r>
            <w:r w:rsidR="00062A01">
              <w:rPr>
                <w:rFonts w:ascii="Segoe UI Symbol" w:hAnsi="Segoe UI Symbol" w:cs="Segoe UI Symbol"/>
                <w:noProof/>
                <w:sz w:val="24"/>
                <w:szCs w:val="24"/>
                <w:lang w:val="en-US"/>
              </w:rPr>
              <w:t> </w:t>
            </w:r>
            <w:r w:rsidR="00062A01">
              <w:rPr>
                <w:rFonts w:ascii="Segoe UI Symbol" w:hAnsi="Segoe UI Symbol" w:cs="Segoe UI Symbol"/>
                <w:noProof/>
                <w:sz w:val="24"/>
                <w:szCs w:val="24"/>
                <w:lang w:val="en-US"/>
              </w:rPr>
              <w:t> </w:t>
            </w:r>
            <w:r w:rsidR="00062A01">
              <w:rPr>
                <w:rFonts w:ascii="Segoe UI Symbol" w:hAnsi="Segoe UI Symbol" w:cs="Segoe UI Symbol"/>
                <w:noProof/>
                <w:sz w:val="24"/>
                <w:szCs w:val="24"/>
                <w:lang w:val="en-US"/>
              </w:rPr>
              <w:t> </w:t>
            </w:r>
            <w:r w:rsidR="00062A01">
              <w:rPr>
                <w:rFonts w:ascii="Segoe UI Symbol" w:hAnsi="Segoe UI Symbol" w:cs="Segoe UI Symbo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Segoe UI Symbol" w:hAnsi="Segoe UI Symbol" w:cs="Segoe UI Symbol"/>
                <w:sz w:val="24"/>
                <w:szCs w:val="24"/>
                <w:lang w:val="en-US"/>
              </w:rPr>
              <w:fldChar w:fldCharType="end"/>
            </w:r>
            <w:bookmarkEnd w:id="19"/>
          </w:p>
        </w:tc>
      </w:tr>
      <w:tr w:rsidR="00993389" w:rsidRPr="00511951" w14:paraId="1B24490E" w14:textId="77777777" w:rsidTr="00ED3E17">
        <w:tc>
          <w:tcPr>
            <w:tcW w:w="4676" w:type="dxa"/>
            <w:gridSpan w:val="2"/>
          </w:tcPr>
          <w:p w14:paraId="5EF87192" w14:textId="77777777" w:rsidR="00993389" w:rsidRPr="00511951" w:rsidRDefault="00993389" w:rsidP="00993389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66227CD5" w14:textId="4D29B01D" w:rsidR="00993389" w:rsidRPr="00511951" w:rsidRDefault="006362A1" w:rsidP="00993389">
            <w:pPr>
              <w:rPr>
                <w:rFonts w:ascii="Lato" w:hAnsi="Lato"/>
                <w:b/>
                <w:bCs/>
                <w:szCs w:val="24"/>
              </w:rPr>
            </w:pPr>
            <w:r>
              <w:rPr>
                <w:rFonts w:ascii="Lato" w:hAnsi="Lato"/>
                <w:b/>
                <w:bCs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Lato" w:hAnsi="Lato"/>
                <w:b/>
                <w:bCs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Cs w:val="24"/>
              </w:rPr>
            </w:r>
            <w:r>
              <w:rPr>
                <w:rFonts w:ascii="Lato" w:hAnsi="Lato"/>
                <w:b/>
                <w:bCs/>
                <w:szCs w:val="24"/>
              </w:rPr>
              <w:fldChar w:fldCharType="separate"/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>
              <w:rPr>
                <w:rFonts w:ascii="Lato" w:hAnsi="Lato"/>
                <w:b/>
                <w:bCs/>
                <w:szCs w:val="24"/>
              </w:rPr>
              <w:fldChar w:fldCharType="end"/>
            </w:r>
            <w:bookmarkEnd w:id="20"/>
          </w:p>
        </w:tc>
        <w:tc>
          <w:tcPr>
            <w:tcW w:w="4677" w:type="dxa"/>
          </w:tcPr>
          <w:p w14:paraId="6BC8BEAE" w14:textId="77777777" w:rsidR="00993389" w:rsidRPr="00511951" w:rsidRDefault="00993389" w:rsidP="00993389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</w:t>
            </w:r>
            <w:proofErr w:type="spellStart"/>
            <w:r w:rsidRPr="00511951">
              <w:rPr>
                <w:rFonts w:ascii="Lato" w:hAnsi="Lato"/>
                <w:b/>
                <w:bCs/>
                <w:szCs w:val="24"/>
              </w:rPr>
              <w:t>yyyy</w:t>
            </w:r>
            <w:proofErr w:type="spellEnd"/>
            <w:r w:rsidRPr="00511951">
              <w:rPr>
                <w:rFonts w:ascii="Lato" w:hAnsi="Lato"/>
                <w:b/>
                <w:bCs/>
                <w:szCs w:val="24"/>
              </w:rPr>
              <w:t>-mm-dd):</w:t>
            </w:r>
          </w:p>
          <w:p w14:paraId="0AC0A270" w14:textId="1F151B7E" w:rsidR="00993389" w:rsidRPr="00511951" w:rsidRDefault="006362A1" w:rsidP="00993389">
            <w:pPr>
              <w:rPr>
                <w:rFonts w:ascii="Lato" w:hAnsi="Lato"/>
                <w:b/>
                <w:bCs/>
                <w:szCs w:val="24"/>
              </w:rPr>
            </w:pPr>
            <w:r>
              <w:rPr>
                <w:rFonts w:ascii="Lato" w:hAnsi="Lato"/>
                <w:b/>
                <w:bCs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Lato" w:hAnsi="Lato"/>
                <w:b/>
                <w:bCs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Cs w:val="24"/>
              </w:rPr>
            </w:r>
            <w:r>
              <w:rPr>
                <w:rFonts w:ascii="Lato" w:hAnsi="Lato"/>
                <w:b/>
                <w:bCs/>
                <w:szCs w:val="24"/>
              </w:rPr>
              <w:fldChar w:fldCharType="separate"/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>
              <w:rPr>
                <w:rFonts w:ascii="Lato" w:hAnsi="Lato"/>
                <w:b/>
                <w:bCs/>
                <w:szCs w:val="24"/>
              </w:rPr>
              <w:fldChar w:fldCharType="end"/>
            </w:r>
            <w:bookmarkEnd w:id="21"/>
          </w:p>
        </w:tc>
      </w:tr>
      <w:tr w:rsidR="000F280A" w:rsidRPr="00511951" w14:paraId="760B066A" w14:textId="77777777" w:rsidTr="00DF40AD">
        <w:tc>
          <w:tcPr>
            <w:tcW w:w="9353" w:type="dxa"/>
            <w:gridSpan w:val="3"/>
          </w:tcPr>
          <w:p w14:paraId="617D5CB3" w14:textId="77777777" w:rsidR="00993389" w:rsidRPr="00511951" w:rsidRDefault="00993389" w:rsidP="00993389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215A266E" w14:textId="2AB38639" w:rsidR="00993389" w:rsidRDefault="006362A1" w:rsidP="00993389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sz w:val="24"/>
                <w:szCs w:val="24"/>
              </w:rPr>
            </w:r>
            <w:r>
              <w:rPr>
                <w:rFonts w:ascii="Lato" w:hAnsi="Lato"/>
                <w:sz w:val="24"/>
                <w:szCs w:val="24"/>
              </w:rPr>
              <w:fldChar w:fldCharType="separate"/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sz w:val="24"/>
                <w:szCs w:val="24"/>
              </w:rPr>
              <w:fldChar w:fldCharType="end"/>
            </w:r>
            <w:bookmarkEnd w:id="22"/>
          </w:p>
          <w:p w14:paraId="698D8A99" w14:textId="77777777" w:rsidR="000F280A" w:rsidRPr="00511951" w:rsidRDefault="000F280A" w:rsidP="00993389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993861" w:rsidRPr="00511951" w14:paraId="2A83A9B2" w14:textId="77777777" w:rsidTr="00DF40AD">
        <w:tc>
          <w:tcPr>
            <w:tcW w:w="9353" w:type="dxa"/>
            <w:gridSpan w:val="3"/>
          </w:tcPr>
          <w:p w14:paraId="1E01111C" w14:textId="209F11AF" w:rsidR="00993861" w:rsidRDefault="00993861" w:rsidP="00993861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Which of the following leading indicators related to </w:t>
            </w:r>
            <w:r w:rsidR="00071641">
              <w:rPr>
                <w:rFonts w:ascii="Lato" w:hAnsi="Lato"/>
                <w:b/>
                <w:bCs/>
                <w:sz w:val="24"/>
                <w:szCs w:val="24"/>
              </w:rPr>
              <w:t>mechanical</w:t>
            </w: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 upset conditions are tracked? </w:t>
            </w:r>
            <w:r w:rsidRPr="00C479C2">
              <w:rPr>
                <w:rFonts w:ascii="Lato" w:hAnsi="Lato"/>
                <w:b/>
                <w:bCs/>
                <w:sz w:val="24"/>
                <w:szCs w:val="24"/>
              </w:rPr>
              <w:t>Check all that apply.</w:t>
            </w:r>
          </w:p>
          <w:p w14:paraId="29FA2502" w14:textId="17238D86" w:rsidR="00993861" w:rsidRPr="00511951" w:rsidRDefault="006362A1" w:rsidP="00993861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71470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C0200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993861" w:rsidRPr="00D70CE5">
              <w:rPr>
                <w:rFonts w:ascii="Lato" w:hAnsi="Lato"/>
                <w:sz w:val="24"/>
                <w:szCs w:val="24"/>
              </w:rPr>
              <w:t>Not applicable</w:t>
            </w:r>
            <w:r w:rsidR="00BC0200">
              <w:rPr>
                <w:rFonts w:ascii="Lato" w:hAnsi="Lato"/>
                <w:sz w:val="24"/>
                <w:szCs w:val="24"/>
              </w:rPr>
              <w:t>—</w:t>
            </w:r>
            <w:r w:rsidR="00993861" w:rsidRPr="00D70CE5">
              <w:rPr>
                <w:rFonts w:ascii="Lato" w:hAnsi="Lato"/>
                <w:sz w:val="24"/>
                <w:szCs w:val="24"/>
              </w:rPr>
              <w:t>process safety key performance indicators have not been selected.</w:t>
            </w:r>
          </w:p>
          <w:p w14:paraId="092EFE95" w14:textId="011D1BE6" w:rsidR="00993861" w:rsidRDefault="006362A1" w:rsidP="00993861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7694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5078E">
              <w:rPr>
                <w:rFonts w:ascii="Lato" w:hAnsi="Lato"/>
                <w:sz w:val="24"/>
                <w:szCs w:val="24"/>
              </w:rPr>
              <w:t xml:space="preserve"> </w:t>
            </w:r>
            <w:r w:rsidR="0055078E" w:rsidRPr="0055078E">
              <w:rPr>
                <w:rFonts w:ascii="Lato" w:hAnsi="Lato"/>
                <w:sz w:val="24"/>
                <w:szCs w:val="24"/>
              </w:rPr>
              <w:t>Cyclone plug-ups/clogs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69B9A5EE" w14:textId="6DF9DFF6" w:rsidR="00993861" w:rsidRDefault="006362A1" w:rsidP="00993861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64843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7C710B">
              <w:rPr>
                <w:rFonts w:ascii="Lato" w:hAnsi="Lato"/>
                <w:sz w:val="24"/>
                <w:szCs w:val="24"/>
              </w:rPr>
              <w:t xml:space="preserve"> </w:t>
            </w:r>
            <w:r w:rsidR="007C710B" w:rsidRPr="007C710B">
              <w:rPr>
                <w:rFonts w:ascii="Lato" w:hAnsi="Lato"/>
                <w:sz w:val="24"/>
                <w:szCs w:val="24"/>
              </w:rPr>
              <w:t>Conveyor plug-ups and breakdowns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557C0AAB" w14:textId="404B00EF" w:rsidR="00993861" w:rsidRDefault="006362A1" w:rsidP="00993861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212421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15F20">
              <w:rPr>
                <w:rFonts w:ascii="Lato" w:hAnsi="Lato"/>
                <w:sz w:val="24"/>
                <w:szCs w:val="24"/>
              </w:rPr>
              <w:t xml:space="preserve"> </w:t>
            </w:r>
            <w:r w:rsidR="00515F20" w:rsidRPr="00515F20">
              <w:rPr>
                <w:rFonts w:ascii="Lato" w:hAnsi="Lato"/>
                <w:sz w:val="24"/>
                <w:szCs w:val="24"/>
              </w:rPr>
              <w:t>Dryer infeed conveyor failure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12B22F5F" w14:textId="2E0211E5" w:rsidR="00993861" w:rsidRPr="0036590E" w:rsidRDefault="006362A1" w:rsidP="00993861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5844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3F0505">
              <w:rPr>
                <w:rFonts w:ascii="Lato" w:hAnsi="Lato"/>
                <w:sz w:val="24"/>
                <w:szCs w:val="24"/>
              </w:rPr>
              <w:t xml:space="preserve"> </w:t>
            </w:r>
            <w:r w:rsidR="003F0505" w:rsidRPr="003F0505">
              <w:rPr>
                <w:rFonts w:ascii="Lato" w:hAnsi="Lato"/>
                <w:sz w:val="24"/>
                <w:szCs w:val="24"/>
              </w:rPr>
              <w:t>Dryer outfeed conveyor failure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58CFFC8B" w14:textId="248E006B" w:rsidR="00993861" w:rsidRPr="00941D2F" w:rsidRDefault="006362A1" w:rsidP="00993861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74858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C96FC6">
              <w:rPr>
                <w:rFonts w:ascii="Lato" w:hAnsi="Lato"/>
                <w:sz w:val="24"/>
                <w:szCs w:val="24"/>
              </w:rPr>
              <w:t xml:space="preserve"> </w:t>
            </w:r>
            <w:r w:rsidR="00C96FC6" w:rsidRPr="00C96FC6">
              <w:rPr>
                <w:rFonts w:ascii="Lato" w:hAnsi="Lato"/>
                <w:sz w:val="24"/>
                <w:szCs w:val="24"/>
              </w:rPr>
              <w:t>Drag chain breakage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3E1840B4" w14:textId="7C9D03AF" w:rsidR="00993861" w:rsidRDefault="006362A1" w:rsidP="00993861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180867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AB3C23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AB3C23" w:rsidRPr="00AB3C23">
              <w:rPr>
                <w:rFonts w:ascii="Segoe UI Symbol" w:hAnsi="Segoe UI Symbol" w:cs="Segoe UI Symbol"/>
                <w:sz w:val="24"/>
                <w:szCs w:val="24"/>
              </w:rPr>
              <w:t>Hammer mill shutdowns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43771BEC" w14:textId="5850C6BE" w:rsidR="00993861" w:rsidRDefault="006362A1" w:rsidP="00993861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7511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5312A">
              <w:rPr>
                <w:rFonts w:ascii="Lato" w:hAnsi="Lato"/>
                <w:sz w:val="24"/>
                <w:szCs w:val="24"/>
              </w:rPr>
              <w:t xml:space="preserve"> </w:t>
            </w:r>
            <w:r w:rsidR="0095312A" w:rsidRPr="0095312A">
              <w:rPr>
                <w:rFonts w:ascii="Lato" w:hAnsi="Lato"/>
                <w:sz w:val="24"/>
                <w:szCs w:val="24"/>
              </w:rPr>
              <w:t>Belt breakage (dryer or conveyor)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30504EB8" w14:textId="47ABE40A" w:rsidR="0095312A" w:rsidRDefault="006362A1" w:rsidP="00993861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38525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C34B30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C34B30" w:rsidRPr="00C34B30">
              <w:rPr>
                <w:rFonts w:ascii="Segoe UI Symbol" w:hAnsi="Segoe UI Symbol" w:cs="Segoe UI Symbol"/>
                <w:sz w:val="24"/>
                <w:szCs w:val="24"/>
              </w:rPr>
              <w:t>Dryer high temperature shutdowns (due to losing power or due to losing feed)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4B77011A" w14:textId="1A892A8D" w:rsidR="00993861" w:rsidRDefault="006362A1" w:rsidP="00993861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95467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993861">
              <w:rPr>
                <w:rFonts w:ascii="Segoe UI Symbol" w:hAnsi="Segoe UI Symbol" w:cs="Segoe UI Symbol"/>
                <w:sz w:val="24"/>
                <w:szCs w:val="24"/>
              </w:rPr>
              <w:t>Motor failure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2F723084" w14:textId="491BD51F" w:rsidR="00993861" w:rsidRDefault="006362A1" w:rsidP="00993861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58453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993861">
              <w:rPr>
                <w:rFonts w:ascii="Segoe UI Symbol" w:hAnsi="Segoe UI Symbol" w:cs="Segoe UI Symbol"/>
                <w:sz w:val="24"/>
                <w:szCs w:val="24"/>
              </w:rPr>
              <w:t xml:space="preserve">Others (list): </w:t>
            </w:r>
          </w:p>
          <w:p w14:paraId="564EDD11" w14:textId="30F91048" w:rsidR="00993861" w:rsidRPr="00675F5E" w:rsidRDefault="006362A1" w:rsidP="00675F5E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  <w:lang w:val="en-US"/>
              </w:rPr>
            </w:pPr>
            <w:r>
              <w:rPr>
                <w:rFonts w:ascii="Lato" w:hAnsi="Lato"/>
                <w:sz w:val="24"/>
                <w:szCs w:val="24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Lato" w:hAnsi="Lato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/>
                <w:sz w:val="24"/>
                <w:szCs w:val="24"/>
                <w:lang w:val="en-US"/>
              </w:rPr>
            </w:r>
            <w:r>
              <w:rPr>
                <w:rFonts w:ascii="Lato" w:hAnsi="Lato"/>
                <w:sz w:val="24"/>
                <w:szCs w:val="24"/>
                <w:lang w:val="en-US"/>
              </w:rPr>
              <w:fldChar w:fldCharType="separate"/>
            </w:r>
            <w:r w:rsidR="00062A01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Lato" w:hAnsi="Lato"/>
                <w:sz w:val="24"/>
                <w:szCs w:val="24"/>
                <w:lang w:val="en-US"/>
              </w:rPr>
              <w:fldChar w:fldCharType="end"/>
            </w:r>
            <w:bookmarkEnd w:id="23"/>
          </w:p>
        </w:tc>
      </w:tr>
      <w:tr w:rsidR="00E03F29" w:rsidRPr="00511951" w14:paraId="277FFE86" w14:textId="77777777" w:rsidTr="000643AF">
        <w:tc>
          <w:tcPr>
            <w:tcW w:w="4676" w:type="dxa"/>
            <w:gridSpan w:val="2"/>
          </w:tcPr>
          <w:p w14:paraId="4EA155FF" w14:textId="77777777" w:rsidR="00E03F29" w:rsidRPr="00511951" w:rsidRDefault="00E03F29" w:rsidP="00E03F29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lastRenderedPageBreak/>
              <w:t>Action owner</w:t>
            </w:r>
          </w:p>
          <w:p w14:paraId="65CF1D04" w14:textId="09044427" w:rsidR="00E03F29" w:rsidRPr="00511951" w:rsidRDefault="006362A1" w:rsidP="00E03F29">
            <w:pPr>
              <w:rPr>
                <w:rFonts w:ascii="Lato" w:hAnsi="Lato"/>
                <w:b/>
                <w:bCs/>
                <w:szCs w:val="24"/>
              </w:rPr>
            </w:pPr>
            <w:r>
              <w:rPr>
                <w:rFonts w:ascii="Lato" w:hAnsi="Lato"/>
                <w:b/>
                <w:bCs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Lato" w:hAnsi="Lato"/>
                <w:b/>
                <w:bCs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Cs w:val="24"/>
              </w:rPr>
            </w:r>
            <w:r>
              <w:rPr>
                <w:rFonts w:ascii="Lato" w:hAnsi="Lato"/>
                <w:b/>
                <w:bCs/>
                <w:szCs w:val="24"/>
              </w:rPr>
              <w:fldChar w:fldCharType="separate"/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>
              <w:rPr>
                <w:rFonts w:ascii="Lato" w:hAnsi="Lato"/>
                <w:b/>
                <w:bCs/>
                <w:szCs w:val="24"/>
              </w:rPr>
              <w:fldChar w:fldCharType="end"/>
            </w:r>
            <w:bookmarkEnd w:id="24"/>
          </w:p>
        </w:tc>
        <w:tc>
          <w:tcPr>
            <w:tcW w:w="4677" w:type="dxa"/>
          </w:tcPr>
          <w:p w14:paraId="5478A6FE" w14:textId="77777777" w:rsidR="00E03F29" w:rsidRPr="00511951" w:rsidRDefault="00E03F29" w:rsidP="00E03F29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</w:t>
            </w:r>
            <w:proofErr w:type="spellStart"/>
            <w:r w:rsidRPr="00511951">
              <w:rPr>
                <w:rFonts w:ascii="Lato" w:hAnsi="Lato"/>
                <w:b/>
                <w:bCs/>
                <w:szCs w:val="24"/>
              </w:rPr>
              <w:t>yyyy</w:t>
            </w:r>
            <w:proofErr w:type="spellEnd"/>
            <w:r w:rsidRPr="00511951">
              <w:rPr>
                <w:rFonts w:ascii="Lato" w:hAnsi="Lato"/>
                <w:b/>
                <w:bCs/>
                <w:szCs w:val="24"/>
              </w:rPr>
              <w:t>-mm-dd):</w:t>
            </w:r>
          </w:p>
          <w:p w14:paraId="4EA83EDA" w14:textId="43113A77" w:rsidR="00E03F29" w:rsidRPr="00511951" w:rsidRDefault="006362A1" w:rsidP="00E03F29">
            <w:pPr>
              <w:rPr>
                <w:rFonts w:ascii="Lato" w:hAnsi="Lato"/>
                <w:b/>
                <w:bCs/>
                <w:szCs w:val="24"/>
              </w:rPr>
            </w:pPr>
            <w:r>
              <w:rPr>
                <w:rFonts w:ascii="Lato" w:hAnsi="Lato"/>
                <w:b/>
                <w:bCs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Lato" w:hAnsi="Lato"/>
                <w:b/>
                <w:bCs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Cs w:val="24"/>
              </w:rPr>
            </w:r>
            <w:r>
              <w:rPr>
                <w:rFonts w:ascii="Lato" w:hAnsi="Lato"/>
                <w:b/>
                <w:bCs/>
                <w:szCs w:val="24"/>
              </w:rPr>
              <w:fldChar w:fldCharType="separate"/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>
              <w:rPr>
                <w:rFonts w:ascii="Lato" w:hAnsi="Lato"/>
                <w:b/>
                <w:bCs/>
                <w:szCs w:val="24"/>
              </w:rPr>
              <w:fldChar w:fldCharType="end"/>
            </w:r>
            <w:bookmarkEnd w:id="25"/>
          </w:p>
        </w:tc>
      </w:tr>
      <w:tr w:rsidR="00993861" w:rsidRPr="00511951" w14:paraId="08DAF5A0" w14:textId="77777777" w:rsidTr="00DF40AD">
        <w:tc>
          <w:tcPr>
            <w:tcW w:w="9353" w:type="dxa"/>
            <w:gridSpan w:val="3"/>
          </w:tcPr>
          <w:p w14:paraId="2EE227FC" w14:textId="77777777" w:rsidR="00E03F29" w:rsidRPr="00511951" w:rsidRDefault="00E03F29" w:rsidP="00E03F29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3524BFB2" w14:textId="3D398660" w:rsidR="00E03F29" w:rsidRDefault="006362A1" w:rsidP="00E03F29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sz w:val="24"/>
                <w:szCs w:val="24"/>
              </w:rPr>
            </w:r>
            <w:r>
              <w:rPr>
                <w:rFonts w:ascii="Lato" w:hAnsi="Lato"/>
                <w:sz w:val="24"/>
                <w:szCs w:val="24"/>
              </w:rPr>
              <w:fldChar w:fldCharType="separate"/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sz w:val="24"/>
                <w:szCs w:val="24"/>
              </w:rPr>
              <w:fldChar w:fldCharType="end"/>
            </w:r>
            <w:bookmarkEnd w:id="26"/>
          </w:p>
          <w:p w14:paraId="50C74CD2" w14:textId="77777777" w:rsidR="00993861" w:rsidRPr="00511951" w:rsidRDefault="00993861" w:rsidP="00993389">
            <w:pPr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993861" w:rsidRPr="00511951" w14:paraId="4D6DBA28" w14:textId="77777777" w:rsidTr="00DF40AD">
        <w:tc>
          <w:tcPr>
            <w:tcW w:w="9353" w:type="dxa"/>
            <w:gridSpan w:val="3"/>
          </w:tcPr>
          <w:p w14:paraId="0750869B" w14:textId="3D458A31" w:rsidR="001F4CF5" w:rsidRDefault="001F4CF5" w:rsidP="001F4CF5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b/>
                <w:bCs/>
                <w:sz w:val="24"/>
                <w:szCs w:val="24"/>
              </w:rPr>
              <w:t xml:space="preserve">Which of the following leading indicators related to environmental/weather upset conditions are tracked? </w:t>
            </w:r>
            <w:r w:rsidRPr="00C479C2">
              <w:rPr>
                <w:rFonts w:ascii="Lato" w:hAnsi="Lato"/>
                <w:b/>
                <w:bCs/>
                <w:sz w:val="24"/>
                <w:szCs w:val="24"/>
              </w:rPr>
              <w:t>Check all that apply.</w:t>
            </w:r>
          </w:p>
          <w:p w14:paraId="37488AAA" w14:textId="5AC451CF" w:rsidR="001F4CF5" w:rsidRPr="00511951" w:rsidRDefault="006362A1" w:rsidP="001F4CF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72144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D70CE5">
              <w:rPr>
                <w:rFonts w:ascii="Lato" w:hAnsi="Lato"/>
                <w:sz w:val="24"/>
                <w:szCs w:val="24"/>
              </w:rPr>
              <w:t xml:space="preserve"> </w:t>
            </w:r>
            <w:r w:rsidR="001F4CF5" w:rsidRPr="00D70CE5">
              <w:rPr>
                <w:rFonts w:ascii="Lato" w:hAnsi="Lato"/>
                <w:sz w:val="24"/>
                <w:szCs w:val="24"/>
              </w:rPr>
              <w:t>Not applicable</w:t>
            </w:r>
            <w:r w:rsidR="00BC0200">
              <w:rPr>
                <w:rFonts w:ascii="Lato" w:hAnsi="Lato"/>
                <w:sz w:val="24"/>
                <w:szCs w:val="24"/>
              </w:rPr>
              <w:t>—</w:t>
            </w:r>
            <w:r w:rsidR="001F4CF5" w:rsidRPr="00D70CE5">
              <w:rPr>
                <w:rFonts w:ascii="Lato" w:hAnsi="Lato"/>
                <w:sz w:val="24"/>
                <w:szCs w:val="24"/>
              </w:rPr>
              <w:t>process safety key performance indicators have not been selected.</w:t>
            </w:r>
          </w:p>
          <w:p w14:paraId="74FC6D3D" w14:textId="35698FF2" w:rsidR="001F4CF5" w:rsidRDefault="006362A1" w:rsidP="001F4CF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114948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C0200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4E5613" w:rsidRPr="004E5613">
              <w:rPr>
                <w:rFonts w:ascii="Lato" w:hAnsi="Lato"/>
                <w:sz w:val="24"/>
                <w:szCs w:val="24"/>
              </w:rPr>
              <w:t>Deluge system failure due to freezing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12F7BEA4" w14:textId="7D4E8BB0" w:rsidR="001F4CF5" w:rsidRDefault="006362A1" w:rsidP="001F4CF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32455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33D7D">
              <w:rPr>
                <w:rFonts w:ascii="Lato" w:hAnsi="Lato"/>
                <w:sz w:val="24"/>
                <w:szCs w:val="24"/>
              </w:rPr>
              <w:t xml:space="preserve"> </w:t>
            </w:r>
            <w:r w:rsidR="00933D7D" w:rsidRPr="00933D7D">
              <w:rPr>
                <w:rFonts w:ascii="Lato" w:hAnsi="Lato"/>
                <w:sz w:val="24"/>
                <w:szCs w:val="24"/>
              </w:rPr>
              <w:t>Dryers hav</w:t>
            </w:r>
            <w:r w:rsidR="006E6AFF">
              <w:rPr>
                <w:rFonts w:ascii="Lato" w:hAnsi="Lato"/>
                <w:sz w:val="24"/>
                <w:szCs w:val="24"/>
              </w:rPr>
              <w:t>ing</w:t>
            </w:r>
            <w:r w:rsidR="00933D7D" w:rsidRPr="00933D7D">
              <w:rPr>
                <w:rFonts w:ascii="Lato" w:hAnsi="Lato"/>
                <w:sz w:val="24"/>
                <w:szCs w:val="24"/>
              </w:rPr>
              <w:t xml:space="preserve"> trouble with fluctuating fibre moistures (</w:t>
            </w:r>
            <w:r w:rsidR="00355639">
              <w:rPr>
                <w:rFonts w:ascii="Lato" w:hAnsi="Lato"/>
                <w:sz w:val="24"/>
                <w:szCs w:val="24"/>
              </w:rPr>
              <w:t>i</w:t>
            </w:r>
            <w:r w:rsidR="00933D7D" w:rsidRPr="00933D7D">
              <w:rPr>
                <w:rFonts w:ascii="Lato" w:hAnsi="Lato"/>
                <w:sz w:val="24"/>
                <w:szCs w:val="24"/>
              </w:rPr>
              <w:t>nconsistent speeds)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45594842" w14:textId="233A8B6A" w:rsidR="001F4CF5" w:rsidRDefault="006362A1" w:rsidP="001F4CF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01630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3B2927">
              <w:rPr>
                <w:rFonts w:ascii="Lato" w:hAnsi="Lato"/>
                <w:sz w:val="24"/>
                <w:szCs w:val="24"/>
              </w:rPr>
              <w:t xml:space="preserve"> </w:t>
            </w:r>
            <w:r w:rsidR="003B2927" w:rsidRPr="003B2927">
              <w:rPr>
                <w:rFonts w:ascii="Lato" w:hAnsi="Lato"/>
                <w:sz w:val="24"/>
                <w:szCs w:val="24"/>
              </w:rPr>
              <w:t>Sparks caused by combustion air fluctuating with ambient air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0D35EC0A" w14:textId="270F511C" w:rsidR="001F4CF5" w:rsidRPr="0036590E" w:rsidRDefault="006362A1" w:rsidP="001F4CF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58359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6062A">
              <w:rPr>
                <w:rFonts w:ascii="Lato" w:hAnsi="Lato"/>
                <w:sz w:val="24"/>
                <w:szCs w:val="24"/>
              </w:rPr>
              <w:t xml:space="preserve"> </w:t>
            </w:r>
            <w:r w:rsidR="0046062A" w:rsidRPr="0046062A">
              <w:rPr>
                <w:rFonts w:ascii="Lato" w:hAnsi="Lato"/>
                <w:sz w:val="24"/>
                <w:szCs w:val="24"/>
              </w:rPr>
              <w:t>Freeze up in abort gates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68ACE9DD" w14:textId="1ABAD1DD" w:rsidR="001F4CF5" w:rsidRPr="00941D2F" w:rsidRDefault="006362A1" w:rsidP="001F4CF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17595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A04754">
              <w:rPr>
                <w:rFonts w:ascii="Lato" w:hAnsi="Lato"/>
                <w:sz w:val="24"/>
                <w:szCs w:val="24"/>
              </w:rPr>
              <w:t xml:space="preserve"> </w:t>
            </w:r>
            <w:r w:rsidR="00A04754" w:rsidRPr="00A04754">
              <w:rPr>
                <w:rFonts w:ascii="Lato" w:hAnsi="Lato"/>
                <w:sz w:val="24"/>
                <w:szCs w:val="24"/>
              </w:rPr>
              <w:t>Freeze up in utilities/compressed air system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4C949FE5" w14:textId="34EE51A8" w:rsidR="001F4CF5" w:rsidRDefault="006362A1" w:rsidP="001F4CF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32956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0A61B3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0A61B3" w:rsidRPr="000A61B3">
              <w:rPr>
                <w:rFonts w:ascii="Segoe UI Symbol" w:hAnsi="Segoe UI Symbol" w:cs="Segoe UI Symbol"/>
                <w:sz w:val="24"/>
                <w:szCs w:val="24"/>
              </w:rPr>
              <w:t>Operational issues with pneumatic sensing/differential pressure lines/flow sensor due to cold temperatures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7CC70182" w14:textId="767AEFFA" w:rsidR="001F4CF5" w:rsidRDefault="006362A1" w:rsidP="001F4CF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4914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9D56BE">
              <w:rPr>
                <w:rFonts w:ascii="Segoe UI Symbol" w:hAnsi="Segoe UI Symbol" w:cs="Segoe UI Symbol"/>
                <w:sz w:val="24"/>
                <w:szCs w:val="24"/>
              </w:rPr>
              <w:t>F</w:t>
            </w:r>
            <w:r w:rsidR="009D56BE" w:rsidRPr="009D56BE">
              <w:rPr>
                <w:rFonts w:ascii="Lato" w:hAnsi="Lato"/>
                <w:sz w:val="24"/>
                <w:szCs w:val="24"/>
              </w:rPr>
              <w:t>reezing of incline conveyors</w:t>
            </w:r>
            <w:r w:rsidR="00BC0200">
              <w:rPr>
                <w:rFonts w:ascii="Lato" w:hAnsi="Lato"/>
                <w:sz w:val="24"/>
                <w:szCs w:val="24"/>
              </w:rPr>
              <w:t>.</w:t>
            </w:r>
          </w:p>
          <w:p w14:paraId="7991D8F3" w14:textId="2234BBE3" w:rsidR="001F4CF5" w:rsidRDefault="006362A1" w:rsidP="001F4CF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0258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116779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116779" w:rsidRPr="00116779">
              <w:rPr>
                <w:rFonts w:ascii="Segoe UI Symbol" w:hAnsi="Segoe UI Symbol" w:cs="Segoe UI Symbol"/>
                <w:sz w:val="24"/>
                <w:szCs w:val="24"/>
              </w:rPr>
              <w:t>Blower intake screens plug</w:t>
            </w:r>
            <w:r w:rsidR="00944492">
              <w:rPr>
                <w:rFonts w:ascii="Segoe UI Symbol" w:hAnsi="Segoe UI Symbol" w:cs="Segoe UI Symbol"/>
                <w:sz w:val="24"/>
                <w:szCs w:val="24"/>
              </w:rPr>
              <w:t>ging</w:t>
            </w:r>
            <w:r w:rsidR="00116779" w:rsidRPr="00116779">
              <w:rPr>
                <w:rFonts w:ascii="Segoe UI Symbol" w:hAnsi="Segoe UI Symbol" w:cs="Segoe UI Symbol"/>
                <w:sz w:val="24"/>
                <w:szCs w:val="24"/>
              </w:rPr>
              <w:t xml:space="preserve"> due to hoar frost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6B3CE4E0" w14:textId="44301A53" w:rsidR="001F4CF5" w:rsidRDefault="006362A1" w:rsidP="001F4CF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36286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7244E0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7244E0" w:rsidRPr="007244E0">
              <w:rPr>
                <w:rFonts w:ascii="Segoe UI Symbol" w:hAnsi="Segoe UI Symbol" w:cs="Segoe UI Symbol"/>
                <w:sz w:val="24"/>
                <w:szCs w:val="24"/>
              </w:rPr>
              <w:t>Building dry valve systems break</w:t>
            </w:r>
            <w:r w:rsidR="003D3D3A">
              <w:rPr>
                <w:rFonts w:ascii="Segoe UI Symbol" w:hAnsi="Segoe UI Symbol" w:cs="Segoe UI Symbol"/>
                <w:sz w:val="24"/>
                <w:szCs w:val="24"/>
              </w:rPr>
              <w:t>ing</w:t>
            </w:r>
            <w:r w:rsidR="007244E0" w:rsidRPr="007244E0">
              <w:rPr>
                <w:rFonts w:ascii="Segoe UI Symbol" w:hAnsi="Segoe UI Symbol" w:cs="Segoe UI Symbol"/>
                <w:sz w:val="24"/>
                <w:szCs w:val="24"/>
              </w:rPr>
              <w:t xml:space="preserve"> the drain systems due to frost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015FDA2E" w14:textId="7EF6042F" w:rsidR="009A4332" w:rsidRDefault="006362A1" w:rsidP="001F4CF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41439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F431FB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F431FB" w:rsidRPr="00F431FB">
              <w:rPr>
                <w:rFonts w:ascii="Segoe UI Symbol" w:hAnsi="Segoe UI Symbol" w:cs="Segoe UI Symbol"/>
                <w:sz w:val="24"/>
                <w:szCs w:val="24"/>
              </w:rPr>
              <w:t>Excursions of high-speed bearing temperatures, including hammermills and fans during hot ambient temperatures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0E1CCC02" w14:textId="03791937" w:rsidR="005175F3" w:rsidRDefault="006362A1" w:rsidP="001F4CF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57975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34745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534745" w:rsidRPr="00534745">
              <w:rPr>
                <w:rFonts w:ascii="Segoe UI Symbol" w:hAnsi="Segoe UI Symbol" w:cs="Segoe UI Symbol"/>
                <w:sz w:val="24"/>
                <w:szCs w:val="24"/>
              </w:rPr>
              <w:t>Excursions of high pellet temperatures out of the coolers and into the rail cars during hot ambient temperatures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5EC9B2D6" w14:textId="363DCF99" w:rsidR="005175F3" w:rsidRDefault="006362A1" w:rsidP="001F4CF5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21318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E40E2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I</w:t>
            </w:r>
            <w:r w:rsidR="005E40E2" w:rsidRPr="005E40E2">
              <w:rPr>
                <w:rFonts w:ascii="Segoe UI Symbol" w:hAnsi="Segoe UI Symbol" w:cs="Segoe UI Symbol"/>
                <w:sz w:val="24"/>
                <w:szCs w:val="24"/>
              </w:rPr>
              <w:t>ssues with electrical drives, PDCs (power distribution centres), MCCs (motor control centres) during hot ambient temperatures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1A25564B" w14:textId="34F3A294" w:rsidR="001F4CF5" w:rsidRDefault="006362A1" w:rsidP="006362A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57374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1F4CF5">
              <w:rPr>
                <w:rFonts w:ascii="Segoe UI Symbol" w:hAnsi="Segoe UI Symbol" w:cs="Segoe UI Symbol"/>
                <w:sz w:val="24"/>
                <w:szCs w:val="24"/>
              </w:rPr>
              <w:t xml:space="preserve">Others (list): </w:t>
            </w:r>
          </w:p>
          <w:p w14:paraId="4DABA88B" w14:textId="17419396" w:rsidR="00993861" w:rsidRPr="00675F5E" w:rsidRDefault="006362A1" w:rsidP="00675F5E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sz w:val="24"/>
                <w:szCs w:val="24"/>
              </w:rPr>
            </w:r>
            <w:r>
              <w:rPr>
                <w:rFonts w:ascii="Lato" w:hAnsi="Lato"/>
                <w:sz w:val="24"/>
                <w:szCs w:val="24"/>
              </w:rPr>
              <w:fldChar w:fldCharType="separate"/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sz w:val="24"/>
                <w:szCs w:val="24"/>
              </w:rPr>
              <w:fldChar w:fldCharType="end"/>
            </w:r>
            <w:bookmarkEnd w:id="27"/>
          </w:p>
        </w:tc>
      </w:tr>
      <w:tr w:rsidR="0032607A" w:rsidRPr="00511951" w14:paraId="4EA78CF7" w14:textId="77777777" w:rsidTr="00C25A17">
        <w:tc>
          <w:tcPr>
            <w:tcW w:w="4676" w:type="dxa"/>
            <w:gridSpan w:val="2"/>
          </w:tcPr>
          <w:p w14:paraId="7B389B61" w14:textId="77777777" w:rsidR="0032607A" w:rsidRPr="00511951" w:rsidRDefault="0032607A" w:rsidP="0032607A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lastRenderedPageBreak/>
              <w:t>Action owner</w:t>
            </w:r>
          </w:p>
          <w:p w14:paraId="3E5B5DE3" w14:textId="3E3D0EE7" w:rsidR="0032607A" w:rsidRPr="00511951" w:rsidRDefault="006362A1" w:rsidP="0032607A">
            <w:pPr>
              <w:rPr>
                <w:rFonts w:ascii="Lato" w:hAnsi="Lato"/>
                <w:b/>
                <w:bCs/>
                <w:szCs w:val="24"/>
              </w:rPr>
            </w:pPr>
            <w:r>
              <w:rPr>
                <w:rFonts w:ascii="Lato" w:hAnsi="Lato"/>
                <w:b/>
                <w:bCs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rFonts w:ascii="Lato" w:hAnsi="Lato"/>
                <w:b/>
                <w:bCs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Cs w:val="24"/>
              </w:rPr>
            </w:r>
            <w:r>
              <w:rPr>
                <w:rFonts w:ascii="Lato" w:hAnsi="Lato"/>
                <w:b/>
                <w:bCs/>
                <w:szCs w:val="24"/>
              </w:rPr>
              <w:fldChar w:fldCharType="separate"/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>
              <w:rPr>
                <w:rFonts w:ascii="Lato" w:hAnsi="Lato"/>
                <w:b/>
                <w:bCs/>
                <w:szCs w:val="24"/>
              </w:rPr>
              <w:fldChar w:fldCharType="end"/>
            </w:r>
            <w:bookmarkEnd w:id="28"/>
          </w:p>
        </w:tc>
        <w:tc>
          <w:tcPr>
            <w:tcW w:w="4677" w:type="dxa"/>
          </w:tcPr>
          <w:p w14:paraId="38ABA05B" w14:textId="77777777" w:rsidR="0032607A" w:rsidRPr="00511951" w:rsidRDefault="0032607A" w:rsidP="0032607A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</w:t>
            </w:r>
            <w:proofErr w:type="spellStart"/>
            <w:r w:rsidRPr="00511951">
              <w:rPr>
                <w:rFonts w:ascii="Lato" w:hAnsi="Lato"/>
                <w:b/>
                <w:bCs/>
                <w:szCs w:val="24"/>
              </w:rPr>
              <w:t>yyyy</w:t>
            </w:r>
            <w:proofErr w:type="spellEnd"/>
            <w:r w:rsidRPr="00511951">
              <w:rPr>
                <w:rFonts w:ascii="Lato" w:hAnsi="Lato"/>
                <w:b/>
                <w:bCs/>
                <w:szCs w:val="24"/>
              </w:rPr>
              <w:t>-mm-dd):</w:t>
            </w:r>
          </w:p>
          <w:p w14:paraId="5227745A" w14:textId="198402A8" w:rsidR="0032607A" w:rsidRPr="00511951" w:rsidRDefault="006362A1" w:rsidP="0032607A">
            <w:pPr>
              <w:rPr>
                <w:rFonts w:ascii="Lato" w:hAnsi="Lato"/>
                <w:b/>
                <w:bCs/>
                <w:szCs w:val="24"/>
              </w:rPr>
            </w:pPr>
            <w:r>
              <w:rPr>
                <w:rFonts w:ascii="Lato" w:hAnsi="Lato"/>
                <w:b/>
                <w:bCs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rFonts w:ascii="Lato" w:hAnsi="Lato"/>
                <w:b/>
                <w:bCs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Cs w:val="24"/>
              </w:rPr>
            </w:r>
            <w:r>
              <w:rPr>
                <w:rFonts w:ascii="Lato" w:hAnsi="Lato"/>
                <w:b/>
                <w:bCs/>
                <w:szCs w:val="24"/>
              </w:rPr>
              <w:fldChar w:fldCharType="separate"/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>
              <w:rPr>
                <w:rFonts w:ascii="Lato" w:hAnsi="Lato"/>
                <w:b/>
                <w:bCs/>
                <w:szCs w:val="24"/>
              </w:rPr>
              <w:fldChar w:fldCharType="end"/>
            </w:r>
            <w:bookmarkEnd w:id="29"/>
          </w:p>
        </w:tc>
      </w:tr>
      <w:tr w:rsidR="00993861" w:rsidRPr="00511951" w14:paraId="119C8849" w14:textId="77777777" w:rsidTr="00DF40AD">
        <w:tc>
          <w:tcPr>
            <w:tcW w:w="9353" w:type="dxa"/>
            <w:gridSpan w:val="3"/>
          </w:tcPr>
          <w:p w14:paraId="38A5F11D" w14:textId="77777777" w:rsidR="0032607A" w:rsidRPr="00511951" w:rsidRDefault="0032607A" w:rsidP="0032607A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511FC3CB" w14:textId="7396B1DC" w:rsidR="0032607A" w:rsidRDefault="006362A1" w:rsidP="0032607A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sz w:val="24"/>
                <w:szCs w:val="24"/>
              </w:rPr>
            </w:r>
            <w:r>
              <w:rPr>
                <w:rFonts w:ascii="Lato" w:hAnsi="Lato"/>
                <w:sz w:val="24"/>
                <w:szCs w:val="24"/>
              </w:rPr>
              <w:fldChar w:fldCharType="separate"/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sz w:val="24"/>
                <w:szCs w:val="24"/>
              </w:rPr>
              <w:fldChar w:fldCharType="end"/>
            </w:r>
            <w:bookmarkEnd w:id="30"/>
          </w:p>
          <w:p w14:paraId="01E38CC8" w14:textId="77777777" w:rsidR="00993861" w:rsidRPr="00511951" w:rsidRDefault="00993861" w:rsidP="006362A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Cs w:val="24"/>
              </w:rPr>
            </w:pPr>
          </w:p>
        </w:tc>
      </w:tr>
      <w:tr w:rsidR="009D13B3" w:rsidRPr="00511951" w14:paraId="285E1D4B" w14:textId="77777777" w:rsidTr="00DF40AD">
        <w:tc>
          <w:tcPr>
            <w:tcW w:w="9353" w:type="dxa"/>
            <w:gridSpan w:val="3"/>
          </w:tcPr>
          <w:p w14:paraId="412BCB7C" w14:textId="618A0F39" w:rsidR="009D13B3" w:rsidRPr="00CE5BA0" w:rsidRDefault="00CE5BA0" w:rsidP="00CE5BA0">
            <w:pPr>
              <w:pStyle w:val="Numberedquestion"/>
              <w:rPr>
                <w:rFonts w:ascii="Lato" w:hAnsi="Lato"/>
                <w:b/>
                <w:bCs/>
                <w:sz w:val="24"/>
                <w:szCs w:val="24"/>
              </w:rPr>
            </w:pPr>
            <w:r w:rsidRPr="00CE5BA0">
              <w:rPr>
                <w:rFonts w:ascii="Lato" w:hAnsi="Lato"/>
                <w:b/>
                <w:bCs/>
                <w:sz w:val="24"/>
                <w:szCs w:val="24"/>
              </w:rPr>
              <w:t xml:space="preserve">Which of the following leading indicators related to </w:t>
            </w:r>
            <w:r w:rsidR="00566CE6">
              <w:rPr>
                <w:rFonts w:ascii="Lato" w:hAnsi="Lato"/>
                <w:b/>
                <w:bCs/>
                <w:sz w:val="24"/>
                <w:szCs w:val="24"/>
              </w:rPr>
              <w:t>operation</w:t>
            </w:r>
            <w:r w:rsidR="00704D0F">
              <w:rPr>
                <w:rFonts w:ascii="Lato" w:hAnsi="Lato"/>
                <w:b/>
                <w:bCs/>
                <w:sz w:val="24"/>
                <w:szCs w:val="24"/>
              </w:rPr>
              <w:t>al</w:t>
            </w:r>
            <w:r w:rsidRPr="00CE5BA0">
              <w:rPr>
                <w:rFonts w:ascii="Lato" w:hAnsi="Lato"/>
                <w:b/>
                <w:bCs/>
                <w:sz w:val="24"/>
                <w:szCs w:val="24"/>
              </w:rPr>
              <w:t xml:space="preserve"> upset conditions are tracked? Check all that apply.</w:t>
            </w:r>
          </w:p>
          <w:p w14:paraId="482A2B30" w14:textId="49082F78" w:rsidR="0026501F" w:rsidRDefault="006362A1" w:rsidP="0026501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4703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C0200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BA6D2F" w:rsidRPr="00BA6D2F">
              <w:rPr>
                <w:rFonts w:ascii="Segoe UI Symbol" w:hAnsi="Segoe UI Symbol" w:cs="Segoe UI Symbol"/>
                <w:sz w:val="24"/>
                <w:szCs w:val="24"/>
              </w:rPr>
              <w:t>Magnets filled with metal contaminants (not cleaned)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14C7B3CC" w14:textId="7695DD74" w:rsidR="0026501F" w:rsidRDefault="006362A1" w:rsidP="0026501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131715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645E1A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645E1A" w:rsidRPr="00645E1A">
              <w:rPr>
                <w:rFonts w:ascii="Segoe UI Symbol" w:hAnsi="Segoe UI Symbol" w:cs="Segoe UI Symbol"/>
                <w:sz w:val="24"/>
                <w:szCs w:val="24"/>
              </w:rPr>
              <w:t>Rock traps full (not cleaned or emptied)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4C49470A" w14:textId="7DFFD6FF" w:rsidR="0026501F" w:rsidRDefault="006362A1" w:rsidP="0026501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212049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6A4FF7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6A4FF7" w:rsidRPr="006A4FF7">
              <w:rPr>
                <w:rFonts w:ascii="Segoe UI Symbol" w:hAnsi="Segoe UI Symbol" w:cs="Segoe UI Symbol"/>
                <w:sz w:val="24"/>
                <w:szCs w:val="24"/>
              </w:rPr>
              <w:t>Worn hammers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323731BC" w14:textId="43556D35" w:rsidR="0026501F" w:rsidRDefault="006362A1" w:rsidP="0026501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48575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C91933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C91933" w:rsidRPr="00C91933">
              <w:rPr>
                <w:rFonts w:ascii="Segoe UI Symbol" w:hAnsi="Segoe UI Symbol" w:cs="Segoe UI Symbol"/>
                <w:sz w:val="24"/>
                <w:szCs w:val="24"/>
              </w:rPr>
              <w:t>Holes in hammermill screens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0A7BD0BE" w14:textId="34838E75" w:rsidR="0026501F" w:rsidRDefault="006362A1" w:rsidP="0026501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96001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843BBC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proofErr w:type="spellStart"/>
            <w:r w:rsidR="00843BBC" w:rsidRPr="00843BBC">
              <w:rPr>
                <w:rFonts w:ascii="Segoe UI Symbol" w:hAnsi="Segoe UI Symbol" w:cs="Segoe UI Symbol"/>
                <w:sz w:val="24"/>
                <w:szCs w:val="24"/>
              </w:rPr>
              <w:t>Pelleter</w:t>
            </w:r>
            <w:proofErr w:type="spellEnd"/>
            <w:r w:rsidR="00843BBC" w:rsidRPr="00843BBC">
              <w:rPr>
                <w:rFonts w:ascii="Segoe UI Symbol" w:hAnsi="Segoe UI Symbol" w:cs="Segoe UI Symbol"/>
                <w:sz w:val="24"/>
                <w:szCs w:val="24"/>
              </w:rPr>
              <w:t xml:space="preserve"> roll and dies worn or out of adjustment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1659480C" w14:textId="3C128DA6" w:rsidR="00843BBC" w:rsidRDefault="006362A1" w:rsidP="0026501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82991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3C2524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3C2524" w:rsidRPr="003C2524">
              <w:rPr>
                <w:rFonts w:ascii="Segoe UI Symbol" w:hAnsi="Segoe UI Symbol" w:cs="Segoe UI Symbol"/>
                <w:sz w:val="24"/>
                <w:szCs w:val="24"/>
              </w:rPr>
              <w:t>Bridging of material in surge bins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6D8ADC70" w14:textId="080437E1" w:rsidR="00843BBC" w:rsidRDefault="006362A1" w:rsidP="0026501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200434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6D741A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6D741A" w:rsidRPr="006D741A">
              <w:rPr>
                <w:rFonts w:ascii="Segoe UI Symbol" w:hAnsi="Segoe UI Symbol" w:cs="Segoe UI Symbol"/>
                <w:sz w:val="24"/>
                <w:szCs w:val="24"/>
              </w:rPr>
              <w:t xml:space="preserve">Failing bin level indicators or </w:t>
            </w:r>
            <w:proofErr w:type="spellStart"/>
            <w:r w:rsidR="006D741A" w:rsidRPr="006D741A">
              <w:rPr>
                <w:rFonts w:ascii="Segoe UI Symbol" w:hAnsi="Segoe UI Symbol" w:cs="Segoe UI Symbol"/>
                <w:sz w:val="24"/>
                <w:szCs w:val="24"/>
              </w:rPr>
              <w:t>bindicators</w:t>
            </w:r>
            <w:proofErr w:type="spellEnd"/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7991EF67" w14:textId="54057090" w:rsidR="00843BBC" w:rsidRDefault="006362A1" w:rsidP="0026501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212248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E5D01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5E5D01" w:rsidRPr="005E5D01">
              <w:rPr>
                <w:rFonts w:ascii="Segoe UI Symbol" w:hAnsi="Segoe UI Symbol" w:cs="Segoe UI Symbol"/>
                <w:sz w:val="24"/>
                <w:szCs w:val="24"/>
              </w:rPr>
              <w:t xml:space="preserve">Fibre too wet or too dry coming into </w:t>
            </w:r>
            <w:proofErr w:type="spellStart"/>
            <w:r w:rsidR="005E5D01" w:rsidRPr="005E5D01">
              <w:rPr>
                <w:rFonts w:ascii="Segoe UI Symbol" w:hAnsi="Segoe UI Symbol" w:cs="Segoe UI Symbol"/>
                <w:sz w:val="24"/>
                <w:szCs w:val="24"/>
              </w:rPr>
              <w:t>pelleters</w:t>
            </w:r>
            <w:proofErr w:type="spellEnd"/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1CD25B04" w14:textId="27813955" w:rsidR="00843BBC" w:rsidRDefault="006362A1" w:rsidP="0026501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86367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121CA9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121CA9" w:rsidRPr="00121CA9">
              <w:rPr>
                <w:rFonts w:ascii="Segoe UI Symbol" w:hAnsi="Segoe UI Symbol" w:cs="Segoe UI Symbol"/>
                <w:sz w:val="24"/>
                <w:szCs w:val="24"/>
              </w:rPr>
              <w:t>Decks bridging off or running empty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35FA2F51" w14:textId="4A15DDAB" w:rsidR="000B56F3" w:rsidRDefault="006362A1" w:rsidP="00D927B7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22769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292BE4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292BE4" w:rsidRPr="00292BE4">
              <w:rPr>
                <w:rFonts w:ascii="Segoe UI Symbol" w:hAnsi="Segoe UI Symbol" w:cs="Segoe UI Symbol"/>
                <w:sz w:val="24"/>
                <w:szCs w:val="24"/>
              </w:rPr>
              <w:t>Mixing bin bridging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5EE7C0C2" w14:textId="2F6B9533" w:rsidR="00050BDA" w:rsidRDefault="006362A1" w:rsidP="00D927B7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34724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0B56F3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0B56F3" w:rsidRPr="000B56F3">
              <w:rPr>
                <w:rFonts w:ascii="Segoe UI Symbol" w:hAnsi="Segoe UI Symbol" w:cs="Segoe UI Symbol"/>
                <w:sz w:val="24"/>
                <w:szCs w:val="24"/>
              </w:rPr>
              <w:t>Cooler bins plugging up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4E143794" w14:textId="035001F2" w:rsidR="00D927B7" w:rsidRDefault="006362A1" w:rsidP="00D927B7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6865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050BDA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050BDA" w:rsidRPr="00050BDA">
              <w:rPr>
                <w:rFonts w:ascii="Segoe UI Symbol" w:hAnsi="Segoe UI Symbol" w:cs="Segoe UI Symbol"/>
                <w:sz w:val="24"/>
                <w:szCs w:val="24"/>
              </w:rPr>
              <w:t>Manual deluge malfunction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5AA5203E" w14:textId="3DD23A58" w:rsidR="00843BBC" w:rsidRDefault="006362A1" w:rsidP="0026501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87885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934D93"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934D93" w:rsidRPr="00934D93">
              <w:rPr>
                <w:rFonts w:ascii="Segoe UI Symbol" w:hAnsi="Segoe UI Symbol" w:cs="Segoe UI Symbol"/>
                <w:sz w:val="24"/>
                <w:szCs w:val="24"/>
              </w:rPr>
              <w:t>Burner will not relight</w:t>
            </w:r>
            <w:r w:rsidR="00BC0200">
              <w:rPr>
                <w:rFonts w:ascii="Segoe UI Symbol" w:hAnsi="Segoe UI Symbol" w:cs="Segoe UI Symbol"/>
                <w:sz w:val="24"/>
                <w:szCs w:val="24"/>
              </w:rPr>
              <w:t>.</w:t>
            </w:r>
          </w:p>
          <w:p w14:paraId="4B03BB86" w14:textId="19FB278C" w:rsidR="0026501F" w:rsidRDefault="006362A1" w:rsidP="0026501F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eastAsia="Arial" w:hAnsi="Lato" w:cs="Arial"/>
                  <w:sz w:val="24"/>
                  <w:szCs w:val="24"/>
                </w:rPr>
                <w:id w:val="-137376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</w:t>
            </w:r>
            <w:r w:rsidR="0026501F">
              <w:rPr>
                <w:rFonts w:ascii="Segoe UI Symbol" w:hAnsi="Segoe UI Symbol" w:cs="Segoe UI Symbol"/>
                <w:sz w:val="24"/>
                <w:szCs w:val="24"/>
              </w:rPr>
              <w:t xml:space="preserve">Others (list): </w:t>
            </w:r>
          </w:p>
          <w:p w14:paraId="5687874B" w14:textId="3AEF5BFA" w:rsidR="0026501F" w:rsidRPr="00675F5E" w:rsidRDefault="006362A1" w:rsidP="00675F5E">
            <w:pPr>
              <w:pStyle w:val="Numberedquestion"/>
              <w:numPr>
                <w:ilvl w:val="0"/>
                <w:numId w:val="0"/>
              </w:numPr>
              <w:ind w:left="-29"/>
              <w:rPr>
                <w:rFonts w:ascii="Lato" w:hAnsi="Lato"/>
                <w:sz w:val="24"/>
                <w:szCs w:val="24"/>
                <w:lang w:val="en-US"/>
              </w:rPr>
            </w:pPr>
            <w:r>
              <w:rPr>
                <w:rFonts w:ascii="Lato" w:hAnsi="Lato"/>
                <w:sz w:val="24"/>
                <w:szCs w:val="24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ascii="Lato" w:hAnsi="Lato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/>
                <w:sz w:val="24"/>
                <w:szCs w:val="24"/>
                <w:lang w:val="en-US"/>
              </w:rPr>
            </w:r>
            <w:r>
              <w:rPr>
                <w:rFonts w:ascii="Lato" w:hAnsi="Lato"/>
                <w:sz w:val="24"/>
                <w:szCs w:val="24"/>
                <w:lang w:val="en-US"/>
              </w:rPr>
              <w:fldChar w:fldCharType="separate"/>
            </w:r>
            <w:r w:rsidR="00062A01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Lato" w:hAnsi="Lato"/>
                <w:sz w:val="24"/>
                <w:szCs w:val="24"/>
                <w:lang w:val="en-US"/>
              </w:rPr>
              <w:fldChar w:fldCharType="end"/>
            </w:r>
            <w:bookmarkEnd w:id="31"/>
          </w:p>
        </w:tc>
      </w:tr>
      <w:tr w:rsidR="00BC0200" w:rsidRPr="00511951" w14:paraId="5EA8EB7C" w14:textId="77777777" w:rsidTr="005A328F">
        <w:tc>
          <w:tcPr>
            <w:tcW w:w="4676" w:type="dxa"/>
            <w:gridSpan w:val="2"/>
          </w:tcPr>
          <w:p w14:paraId="50BCA365" w14:textId="77777777" w:rsidR="00BC0200" w:rsidRPr="00511951" w:rsidRDefault="00BC0200" w:rsidP="005A328F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 w:val="24"/>
                <w:szCs w:val="24"/>
              </w:rPr>
            </w:pPr>
            <w:r w:rsidRPr="00511951">
              <w:rPr>
                <w:rFonts w:ascii="Lato" w:hAnsi="Lato"/>
                <w:b/>
                <w:bCs/>
                <w:sz w:val="24"/>
                <w:szCs w:val="24"/>
              </w:rPr>
              <w:t>Action owner</w:t>
            </w:r>
          </w:p>
          <w:p w14:paraId="6FD5449D" w14:textId="38BFB470" w:rsidR="00BC0200" w:rsidRPr="00511951" w:rsidRDefault="006362A1" w:rsidP="005A328F">
            <w:pPr>
              <w:rPr>
                <w:rFonts w:ascii="Lato" w:hAnsi="Lato"/>
                <w:b/>
                <w:bCs/>
                <w:szCs w:val="24"/>
              </w:rPr>
            </w:pPr>
            <w:r>
              <w:rPr>
                <w:rFonts w:ascii="Lato" w:hAnsi="Lato"/>
                <w:b/>
                <w:bCs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rFonts w:ascii="Lato" w:hAnsi="Lato"/>
                <w:b/>
                <w:bCs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Cs w:val="24"/>
              </w:rPr>
            </w:r>
            <w:r>
              <w:rPr>
                <w:rFonts w:ascii="Lato" w:hAnsi="Lato"/>
                <w:b/>
                <w:bCs/>
                <w:szCs w:val="24"/>
              </w:rPr>
              <w:fldChar w:fldCharType="separate"/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>
              <w:rPr>
                <w:rFonts w:ascii="Lato" w:hAnsi="Lato"/>
                <w:b/>
                <w:bCs/>
                <w:szCs w:val="24"/>
              </w:rPr>
              <w:fldChar w:fldCharType="end"/>
            </w:r>
            <w:bookmarkEnd w:id="32"/>
          </w:p>
        </w:tc>
        <w:tc>
          <w:tcPr>
            <w:tcW w:w="4677" w:type="dxa"/>
          </w:tcPr>
          <w:p w14:paraId="63B61C97" w14:textId="77777777" w:rsidR="00BC0200" w:rsidRPr="00511951" w:rsidRDefault="00BC0200" w:rsidP="005A328F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Due date (</w:t>
            </w:r>
            <w:proofErr w:type="spellStart"/>
            <w:r w:rsidRPr="00511951">
              <w:rPr>
                <w:rFonts w:ascii="Lato" w:hAnsi="Lato"/>
                <w:b/>
                <w:bCs/>
                <w:szCs w:val="24"/>
              </w:rPr>
              <w:t>yyyy</w:t>
            </w:r>
            <w:proofErr w:type="spellEnd"/>
            <w:r w:rsidRPr="00511951">
              <w:rPr>
                <w:rFonts w:ascii="Lato" w:hAnsi="Lato"/>
                <w:b/>
                <w:bCs/>
                <w:szCs w:val="24"/>
              </w:rPr>
              <w:t>-mm-dd):</w:t>
            </w:r>
          </w:p>
          <w:p w14:paraId="5C73B9BA" w14:textId="5BEB9A2D" w:rsidR="00BC0200" w:rsidRPr="00511951" w:rsidRDefault="006362A1" w:rsidP="005A328F">
            <w:pPr>
              <w:rPr>
                <w:rFonts w:ascii="Lato" w:hAnsi="Lato"/>
                <w:b/>
                <w:bCs/>
                <w:szCs w:val="24"/>
              </w:rPr>
            </w:pPr>
            <w:r>
              <w:rPr>
                <w:rFonts w:ascii="Lato" w:hAnsi="Lato"/>
                <w:b/>
                <w:bCs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rFonts w:ascii="Lato" w:hAnsi="Lato"/>
                <w:b/>
                <w:bCs/>
                <w:szCs w:val="24"/>
              </w:rPr>
              <w:instrText xml:space="preserve"> FORMTEXT </w:instrText>
            </w:r>
            <w:r>
              <w:rPr>
                <w:rFonts w:ascii="Lato" w:hAnsi="Lato"/>
                <w:b/>
                <w:bCs/>
                <w:szCs w:val="24"/>
              </w:rPr>
            </w:r>
            <w:r>
              <w:rPr>
                <w:rFonts w:ascii="Lato" w:hAnsi="Lato"/>
                <w:b/>
                <w:bCs/>
                <w:szCs w:val="24"/>
              </w:rPr>
              <w:fldChar w:fldCharType="separate"/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 w:rsidR="00062A01">
              <w:rPr>
                <w:rFonts w:ascii="Lato" w:hAnsi="Lato"/>
                <w:b/>
                <w:bCs/>
                <w:noProof/>
                <w:szCs w:val="24"/>
              </w:rPr>
              <w:t> </w:t>
            </w:r>
            <w:r>
              <w:rPr>
                <w:rFonts w:ascii="Lato" w:hAnsi="Lato"/>
                <w:b/>
                <w:bCs/>
                <w:szCs w:val="24"/>
              </w:rPr>
              <w:fldChar w:fldCharType="end"/>
            </w:r>
            <w:bookmarkEnd w:id="33"/>
          </w:p>
        </w:tc>
      </w:tr>
      <w:tr w:rsidR="00BC0200" w:rsidRPr="00511951" w14:paraId="670A1A97" w14:textId="77777777" w:rsidTr="005A328F">
        <w:tc>
          <w:tcPr>
            <w:tcW w:w="9353" w:type="dxa"/>
            <w:gridSpan w:val="3"/>
          </w:tcPr>
          <w:p w14:paraId="115EE8DD" w14:textId="77777777" w:rsidR="00BC0200" w:rsidRPr="00511951" w:rsidRDefault="00BC0200" w:rsidP="005A328F">
            <w:pPr>
              <w:rPr>
                <w:rFonts w:ascii="Lato" w:hAnsi="Lato"/>
                <w:b/>
                <w:bCs/>
                <w:szCs w:val="24"/>
              </w:rPr>
            </w:pPr>
            <w:r w:rsidRPr="00511951">
              <w:rPr>
                <w:rFonts w:ascii="Lato" w:hAnsi="Lato"/>
                <w:b/>
                <w:bCs/>
                <w:szCs w:val="24"/>
              </w:rPr>
              <w:t>Plans and actions needed to address gap or improve existing approach</w:t>
            </w:r>
          </w:p>
          <w:p w14:paraId="01182095" w14:textId="75106599" w:rsidR="00BC0200" w:rsidRDefault="006362A1" w:rsidP="005A328F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rPr>
                <w:rFonts w:ascii="Lato" w:hAnsi="Lato"/>
                <w:sz w:val="24"/>
                <w:szCs w:val="24"/>
              </w:rPr>
              <w:instrText xml:space="preserve"> FORMTEXT </w:instrText>
            </w:r>
            <w:r>
              <w:rPr>
                <w:rFonts w:ascii="Lato" w:hAnsi="Lato"/>
                <w:sz w:val="24"/>
                <w:szCs w:val="24"/>
              </w:rPr>
            </w:r>
            <w:r>
              <w:rPr>
                <w:rFonts w:ascii="Lato" w:hAnsi="Lato"/>
                <w:sz w:val="24"/>
                <w:szCs w:val="24"/>
              </w:rPr>
              <w:fldChar w:fldCharType="separate"/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 w:rsidR="00062A01">
              <w:rPr>
                <w:rFonts w:ascii="Lato" w:hAnsi="Lato"/>
                <w:noProof/>
                <w:sz w:val="24"/>
                <w:szCs w:val="24"/>
              </w:rPr>
              <w:t> </w:t>
            </w:r>
            <w:r>
              <w:rPr>
                <w:rFonts w:ascii="Lato" w:hAnsi="Lato"/>
                <w:sz w:val="24"/>
                <w:szCs w:val="24"/>
              </w:rPr>
              <w:fldChar w:fldCharType="end"/>
            </w:r>
            <w:bookmarkEnd w:id="34"/>
          </w:p>
          <w:p w14:paraId="5430967D" w14:textId="77777777" w:rsidR="00BC0200" w:rsidRPr="00511951" w:rsidRDefault="00BC0200" w:rsidP="006362A1">
            <w:pPr>
              <w:pStyle w:val="Numberedquestion"/>
              <w:numPr>
                <w:ilvl w:val="0"/>
                <w:numId w:val="0"/>
              </w:numPr>
              <w:ind w:left="331" w:hanging="331"/>
              <w:rPr>
                <w:rFonts w:ascii="Lato" w:hAnsi="Lato"/>
                <w:b/>
                <w:bCs/>
                <w:szCs w:val="24"/>
              </w:rPr>
            </w:pPr>
          </w:p>
        </w:tc>
      </w:tr>
    </w:tbl>
    <w:p w14:paraId="54709A63" w14:textId="77777777" w:rsidR="00155B9E" w:rsidRDefault="00155B9E" w:rsidP="00AD4A46">
      <w:pPr>
        <w:pStyle w:val="Subtitle"/>
        <w:rPr>
          <w:rFonts w:ascii="Lato" w:hAnsi="Lato"/>
          <w:szCs w:val="24"/>
        </w:rPr>
      </w:pPr>
    </w:p>
    <w:p w14:paraId="1B3648A9" w14:textId="77777777" w:rsidR="00675F5E" w:rsidRDefault="00675F5E">
      <w:pPr>
        <w:rPr>
          <w:rFonts w:ascii="Lato" w:eastAsiaTheme="minorEastAsia" w:hAnsi="Lato"/>
          <w:b/>
          <w:spacing w:val="15"/>
          <w:szCs w:val="24"/>
        </w:rPr>
      </w:pPr>
      <w:r>
        <w:rPr>
          <w:rFonts w:ascii="Lato" w:hAnsi="Lato"/>
          <w:szCs w:val="24"/>
        </w:rPr>
        <w:br w:type="page"/>
      </w:r>
    </w:p>
    <w:p w14:paraId="33A31EDE" w14:textId="4FAC2C8F" w:rsidR="00AD4A46" w:rsidRPr="00511951" w:rsidRDefault="00AD4A46" w:rsidP="00AD4A46">
      <w:pPr>
        <w:pStyle w:val="Subtitle"/>
        <w:rPr>
          <w:rFonts w:ascii="Lato" w:hAnsi="Lato"/>
          <w:szCs w:val="24"/>
        </w:rPr>
      </w:pPr>
      <w:r w:rsidRPr="00511951">
        <w:rPr>
          <w:rFonts w:ascii="Lato" w:hAnsi="Lato"/>
          <w:szCs w:val="24"/>
        </w:rPr>
        <w:lastRenderedPageBreak/>
        <w:t xml:space="preserve">Review of </w:t>
      </w:r>
      <w:r w:rsidR="00ED1F1C" w:rsidRPr="00511951">
        <w:rPr>
          <w:rFonts w:ascii="Lato" w:hAnsi="Lato"/>
          <w:szCs w:val="24"/>
        </w:rPr>
        <w:t>A</w:t>
      </w:r>
      <w:r w:rsidRPr="00511951">
        <w:rPr>
          <w:rFonts w:ascii="Lato" w:hAnsi="Lato"/>
          <w:szCs w:val="24"/>
        </w:rPr>
        <w:t xml:space="preserve">ction </w:t>
      </w:r>
      <w:r w:rsidR="00ED1F1C" w:rsidRPr="00511951">
        <w:rPr>
          <w:rFonts w:ascii="Lato" w:hAnsi="Lato"/>
          <w:szCs w:val="24"/>
        </w:rPr>
        <w:t>P</w:t>
      </w:r>
      <w:r w:rsidRPr="00511951">
        <w:rPr>
          <w:rFonts w:ascii="Lato" w:hAnsi="Lato"/>
          <w:szCs w:val="24"/>
        </w:rPr>
        <w:t xml:space="preserve">lan for </w:t>
      </w:r>
      <w:r w:rsidR="00705EB9">
        <w:rPr>
          <w:rFonts w:ascii="Lato" w:hAnsi="Lato"/>
          <w:szCs w:val="24"/>
        </w:rPr>
        <w:t>Key Performance Indicators</w:t>
      </w:r>
    </w:p>
    <w:p w14:paraId="0A4EE8D9" w14:textId="0FF31FF2" w:rsidR="00AE7F84" w:rsidRPr="00511951" w:rsidRDefault="00AE7F84" w:rsidP="00AE7F84">
      <w:pPr>
        <w:pStyle w:val="Numberedquestion"/>
        <w:numPr>
          <w:ilvl w:val="0"/>
          <w:numId w:val="0"/>
        </w:numPr>
        <w:ind w:left="331" w:hanging="331"/>
        <w:rPr>
          <w:rFonts w:ascii="Lato" w:hAnsi="Lato"/>
          <w:b/>
          <w:bCs/>
          <w:sz w:val="24"/>
          <w:szCs w:val="24"/>
        </w:rPr>
      </w:pPr>
      <w:r w:rsidRPr="00511951">
        <w:rPr>
          <w:rFonts w:ascii="Lato" w:hAnsi="Lato"/>
          <w:sz w:val="24"/>
          <w:szCs w:val="24"/>
        </w:rPr>
        <w:t xml:space="preserve">Complete the following table after corrective actions have been implemented. </w:t>
      </w:r>
    </w:p>
    <w:p w14:paraId="7D387BA4" w14:textId="77777777" w:rsidR="00AC62F4" w:rsidRPr="00B20FE5" w:rsidRDefault="00AC62F4" w:rsidP="00AC62F4">
      <w:pPr>
        <w:pStyle w:val="Numberedquestion"/>
        <w:numPr>
          <w:ilvl w:val="0"/>
          <w:numId w:val="0"/>
        </w:numPr>
        <w:ind w:left="331" w:hanging="331"/>
        <w:rPr>
          <w:rFonts w:ascii="Lato" w:hAnsi="Lato"/>
          <w:b/>
          <w:bCs/>
          <w:sz w:val="11"/>
          <w:szCs w:val="11"/>
        </w:rPr>
      </w:pPr>
    </w:p>
    <w:tbl>
      <w:tblPr>
        <w:tblStyle w:val="TableGrid"/>
        <w:tblW w:w="9353" w:type="dxa"/>
        <w:tblLook w:val="04A0" w:firstRow="1" w:lastRow="0" w:firstColumn="1" w:lastColumn="0" w:noHBand="0" w:noVBand="1"/>
      </w:tblPr>
      <w:tblGrid>
        <w:gridCol w:w="9353"/>
      </w:tblGrid>
      <w:tr w:rsidR="00DF5EFF" w:rsidRPr="00511951" w14:paraId="21528F9C" w14:textId="77777777" w:rsidTr="005A328F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4" w:space="0" w:color="auto"/>
              <w:right w:val="single" w:sz="2" w:space="0" w:color="776E64"/>
            </w:tcBorders>
          </w:tcPr>
          <w:p w14:paraId="0987E20D" w14:textId="77777777" w:rsidR="00DF5EFF" w:rsidRPr="00511951" w:rsidRDefault="00DF5EFF" w:rsidP="005A328F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Improvement actions taken</w:t>
            </w:r>
          </w:p>
          <w:p w14:paraId="3CF7C91E" w14:textId="0ACF98A9" w:rsidR="00DF5EFF" w:rsidRDefault="006362A1" w:rsidP="005A328F">
            <w:pPr>
              <w:rPr>
                <w:rFonts w:ascii="Lato" w:hAnsi="Lato" w:cstheme="minorHAnsi"/>
                <w:szCs w:val="24"/>
                <w:lang w:val="en-US"/>
              </w:rPr>
            </w:pPr>
            <w:r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 w:cstheme="minorHAnsi"/>
                <w:szCs w:val="24"/>
                <w:lang w:val="en-US"/>
              </w:rPr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  <w:bookmarkEnd w:id="35"/>
          </w:p>
          <w:p w14:paraId="7D117215" w14:textId="77777777" w:rsidR="00675F5E" w:rsidRPr="00511951" w:rsidRDefault="00675F5E" w:rsidP="005A328F">
            <w:pPr>
              <w:rPr>
                <w:rFonts w:ascii="Lato" w:hAnsi="Lato"/>
                <w:szCs w:val="24"/>
              </w:rPr>
            </w:pPr>
          </w:p>
        </w:tc>
      </w:tr>
      <w:tr w:rsidR="00DF5EFF" w:rsidRPr="00511951" w14:paraId="0F493FFE" w14:textId="77777777" w:rsidTr="005A328F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775C1070" w14:textId="77777777" w:rsidR="00DF5EFF" w:rsidRPr="00511951" w:rsidRDefault="00DF5EFF" w:rsidP="005A328F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did you ensure the controls were implemented in a timely fashion? How did you prioritize your actions?</w:t>
            </w:r>
          </w:p>
          <w:p w14:paraId="21EF7E71" w14:textId="2C291B70" w:rsidR="00DF5EFF" w:rsidRDefault="006362A1" w:rsidP="005A328F">
            <w:pPr>
              <w:rPr>
                <w:rFonts w:ascii="Lato" w:hAnsi="Lato" w:cstheme="minorHAnsi"/>
                <w:szCs w:val="24"/>
                <w:lang w:val="en-US"/>
              </w:rPr>
            </w:pPr>
            <w:r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 w:cstheme="minorHAnsi"/>
                <w:szCs w:val="24"/>
                <w:lang w:val="en-US"/>
              </w:rPr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  <w:bookmarkEnd w:id="36"/>
          </w:p>
          <w:p w14:paraId="3669AE1C" w14:textId="77777777" w:rsidR="00DF5EFF" w:rsidRPr="00511951" w:rsidRDefault="00DF5EFF" w:rsidP="005A328F">
            <w:pPr>
              <w:rPr>
                <w:rFonts w:ascii="Lato" w:hAnsi="Lato"/>
                <w:szCs w:val="24"/>
              </w:rPr>
            </w:pPr>
          </w:p>
        </w:tc>
      </w:tr>
      <w:tr w:rsidR="00DF5EFF" w:rsidRPr="00511951" w14:paraId="0754FDAA" w14:textId="77777777" w:rsidTr="005A328F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0828A242" w14:textId="77777777" w:rsidR="00DF5EFF" w:rsidRPr="00511951" w:rsidRDefault="00DF5EFF" w:rsidP="005A328F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will you ensure the implemented controls will continue to be effective over time?</w:t>
            </w:r>
          </w:p>
          <w:p w14:paraId="5EA691FF" w14:textId="48DA9C43" w:rsidR="00DF5EFF" w:rsidRDefault="006362A1" w:rsidP="005A328F">
            <w:pPr>
              <w:rPr>
                <w:rFonts w:ascii="Lato" w:hAnsi="Lato"/>
                <w:szCs w:val="24"/>
              </w:rPr>
            </w:pPr>
            <w:r>
              <w:rPr>
                <w:rFonts w:ascii="Lato" w:hAnsi="Lato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rPr>
                <w:rFonts w:ascii="Lato" w:hAnsi="Lato"/>
                <w:szCs w:val="24"/>
              </w:rPr>
              <w:instrText xml:space="preserve"> FORMTEXT </w:instrText>
            </w:r>
            <w:r>
              <w:rPr>
                <w:rFonts w:ascii="Lato" w:hAnsi="Lato"/>
                <w:szCs w:val="24"/>
              </w:rPr>
            </w:r>
            <w:r>
              <w:rPr>
                <w:rFonts w:ascii="Lato" w:hAnsi="Lato"/>
                <w:szCs w:val="24"/>
              </w:rPr>
              <w:fldChar w:fldCharType="separate"/>
            </w:r>
            <w:r w:rsidR="00062A01">
              <w:rPr>
                <w:rFonts w:ascii="Lato" w:hAnsi="Lato"/>
                <w:noProof/>
                <w:szCs w:val="24"/>
              </w:rPr>
              <w:t> </w:t>
            </w:r>
            <w:r w:rsidR="00062A01">
              <w:rPr>
                <w:rFonts w:ascii="Lato" w:hAnsi="Lato"/>
                <w:noProof/>
                <w:szCs w:val="24"/>
              </w:rPr>
              <w:t> </w:t>
            </w:r>
            <w:r w:rsidR="00062A01">
              <w:rPr>
                <w:rFonts w:ascii="Lato" w:hAnsi="Lato"/>
                <w:noProof/>
                <w:szCs w:val="24"/>
              </w:rPr>
              <w:t> </w:t>
            </w:r>
            <w:r w:rsidR="00062A01">
              <w:rPr>
                <w:rFonts w:ascii="Lato" w:hAnsi="Lato"/>
                <w:noProof/>
                <w:szCs w:val="24"/>
              </w:rPr>
              <w:t> </w:t>
            </w:r>
            <w:r w:rsidR="00062A01">
              <w:rPr>
                <w:rFonts w:ascii="Lato" w:hAnsi="Lato"/>
                <w:noProof/>
                <w:szCs w:val="24"/>
              </w:rPr>
              <w:t> </w:t>
            </w:r>
            <w:r>
              <w:rPr>
                <w:rFonts w:ascii="Lato" w:hAnsi="Lato"/>
                <w:szCs w:val="24"/>
              </w:rPr>
              <w:fldChar w:fldCharType="end"/>
            </w:r>
            <w:bookmarkEnd w:id="37"/>
          </w:p>
          <w:p w14:paraId="482D2799" w14:textId="77777777" w:rsidR="006362A1" w:rsidRPr="00511951" w:rsidRDefault="006362A1" w:rsidP="005A328F">
            <w:pPr>
              <w:rPr>
                <w:rFonts w:ascii="Lato" w:hAnsi="Lato"/>
                <w:szCs w:val="24"/>
              </w:rPr>
            </w:pPr>
          </w:p>
        </w:tc>
      </w:tr>
      <w:tr w:rsidR="00DF5EFF" w:rsidRPr="00511951" w14:paraId="58FD0005" w14:textId="77777777" w:rsidTr="005A328F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2941781" w14:textId="77777777" w:rsidR="00DF5EFF" w:rsidRPr="00511951" w:rsidRDefault="00DF5EFF" w:rsidP="005A328F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are workers involved in developing and implementing controls?</w:t>
            </w:r>
          </w:p>
          <w:p w14:paraId="6656AB45" w14:textId="4E4099F3" w:rsidR="00DF5EFF" w:rsidRDefault="006362A1" w:rsidP="005A328F">
            <w:pPr>
              <w:rPr>
                <w:rFonts w:ascii="Lato" w:hAnsi="Lato" w:cstheme="minorHAnsi"/>
                <w:szCs w:val="24"/>
                <w:lang w:val="en-US"/>
              </w:rPr>
            </w:pPr>
            <w:r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 w:cstheme="minorHAnsi"/>
                <w:szCs w:val="24"/>
                <w:lang w:val="en-US"/>
              </w:rPr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  <w:bookmarkEnd w:id="38"/>
          </w:p>
          <w:p w14:paraId="27E6B6BC" w14:textId="77777777" w:rsidR="00DF5EFF" w:rsidRPr="00511951" w:rsidRDefault="00DF5EFF" w:rsidP="005A328F">
            <w:pPr>
              <w:rPr>
                <w:rFonts w:ascii="Lato" w:hAnsi="Lato"/>
                <w:szCs w:val="24"/>
              </w:rPr>
            </w:pPr>
          </w:p>
        </w:tc>
      </w:tr>
      <w:tr w:rsidR="00DF5EFF" w:rsidRPr="00511951" w14:paraId="592F64A4" w14:textId="77777777" w:rsidTr="005A328F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7CF6A2B8" w14:textId="77777777" w:rsidR="00DF5EFF" w:rsidRPr="00511951" w:rsidRDefault="00DF5EFF" w:rsidP="005A328F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do you know that workplace decisions related to safety are effective and sustainable?</w:t>
            </w:r>
          </w:p>
          <w:p w14:paraId="1CCD640F" w14:textId="1056D806" w:rsidR="00DF5EFF" w:rsidRDefault="00675F5E" w:rsidP="005A328F">
            <w:pPr>
              <w:rPr>
                <w:rFonts w:ascii="Lato" w:hAnsi="Lato" w:cstheme="minorHAnsi"/>
                <w:szCs w:val="24"/>
                <w:lang w:val="en-US"/>
              </w:rPr>
            </w:pPr>
            <w:r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 w:cstheme="minorHAnsi"/>
                <w:szCs w:val="24"/>
                <w:lang w:val="en-US"/>
              </w:rPr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  <w:bookmarkEnd w:id="39"/>
          </w:p>
          <w:p w14:paraId="32649EDD" w14:textId="77777777" w:rsidR="00DF5EFF" w:rsidRPr="00511951" w:rsidRDefault="00DF5EFF" w:rsidP="005A328F">
            <w:pPr>
              <w:rPr>
                <w:rFonts w:ascii="Lato" w:hAnsi="Lato"/>
                <w:szCs w:val="24"/>
              </w:rPr>
            </w:pPr>
          </w:p>
        </w:tc>
      </w:tr>
      <w:tr w:rsidR="00DF5EFF" w:rsidRPr="00511951" w14:paraId="7B328A56" w14:textId="77777777" w:rsidTr="005A328F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0A34D80D" w14:textId="77777777" w:rsidR="00DF5EFF" w:rsidRPr="00511951" w:rsidRDefault="00DF5EFF" w:rsidP="005A328F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How do you measure change to establish a new performance expectation?</w:t>
            </w:r>
          </w:p>
          <w:p w14:paraId="2851107D" w14:textId="28CA6E82" w:rsidR="00DF5EFF" w:rsidRDefault="00675F5E" w:rsidP="005A328F">
            <w:pPr>
              <w:rPr>
                <w:rFonts w:ascii="Lato" w:hAnsi="Lato" w:cstheme="minorHAnsi"/>
                <w:szCs w:val="24"/>
                <w:lang w:val="en-US"/>
              </w:rPr>
            </w:pPr>
            <w:r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 w:cstheme="minorHAnsi"/>
                <w:szCs w:val="24"/>
                <w:lang w:val="en-US"/>
              </w:rPr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  <w:bookmarkEnd w:id="40"/>
          </w:p>
          <w:p w14:paraId="189A86D0" w14:textId="77777777" w:rsidR="00DF5EFF" w:rsidRPr="00511951" w:rsidRDefault="00DF5EFF" w:rsidP="005A328F">
            <w:pPr>
              <w:rPr>
                <w:rFonts w:ascii="Lato" w:hAnsi="Lato"/>
                <w:szCs w:val="24"/>
              </w:rPr>
            </w:pPr>
          </w:p>
        </w:tc>
      </w:tr>
      <w:tr w:rsidR="00DF5EFF" w:rsidRPr="00511951" w14:paraId="648BE731" w14:textId="77777777" w:rsidTr="005A328F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5CF20EF5" w14:textId="77777777" w:rsidR="00DF5EFF" w:rsidRPr="00511951" w:rsidRDefault="00DF5EFF" w:rsidP="005A328F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When changes are made, how are interrelated procedures, programs, and policies updated effectively?</w:t>
            </w:r>
          </w:p>
          <w:p w14:paraId="35A4C889" w14:textId="2C952007" w:rsidR="00DF5EFF" w:rsidRPr="00511951" w:rsidRDefault="00675F5E" w:rsidP="005A328F">
            <w:pPr>
              <w:rPr>
                <w:rFonts w:ascii="Lato" w:hAnsi="Lato" w:cstheme="minorHAnsi"/>
                <w:szCs w:val="24"/>
                <w:lang w:val="en-US"/>
              </w:rPr>
            </w:pPr>
            <w:r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 w:cstheme="minorHAnsi"/>
                <w:szCs w:val="24"/>
                <w:lang w:val="en-US"/>
              </w:rPr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  <w:bookmarkEnd w:id="41"/>
          </w:p>
          <w:p w14:paraId="0DADEDE3" w14:textId="77777777" w:rsidR="00675F5E" w:rsidRPr="00511951" w:rsidRDefault="00675F5E" w:rsidP="005A328F">
            <w:pPr>
              <w:rPr>
                <w:rFonts w:ascii="Lato" w:hAnsi="Lato"/>
                <w:szCs w:val="24"/>
              </w:rPr>
            </w:pPr>
          </w:p>
        </w:tc>
      </w:tr>
      <w:tr w:rsidR="00DF5EFF" w:rsidRPr="00511951" w14:paraId="38D41E06" w14:textId="77777777" w:rsidTr="005A328F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663138D0" w14:textId="77777777" w:rsidR="00DF5EFF" w:rsidRPr="00511951" w:rsidRDefault="00DF5EFF" w:rsidP="005A328F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Is a strategy for continuous improvement in place? How does this process work?</w:t>
            </w:r>
          </w:p>
          <w:p w14:paraId="095D60A1" w14:textId="0CF48E20" w:rsidR="00DF5EFF" w:rsidRDefault="00675F5E" w:rsidP="005A328F">
            <w:pPr>
              <w:rPr>
                <w:rFonts w:ascii="Lato" w:hAnsi="Lato" w:cstheme="minorHAnsi"/>
                <w:szCs w:val="24"/>
                <w:lang w:val="en-US"/>
              </w:rPr>
            </w:pPr>
            <w:r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 w:cstheme="minorHAnsi"/>
                <w:szCs w:val="24"/>
                <w:lang w:val="en-US"/>
              </w:rPr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  <w:bookmarkEnd w:id="42"/>
          </w:p>
          <w:p w14:paraId="65924E56" w14:textId="77777777" w:rsidR="00DF5EFF" w:rsidRPr="00511951" w:rsidRDefault="00DF5EFF" w:rsidP="005A328F">
            <w:pPr>
              <w:rPr>
                <w:rFonts w:ascii="Lato" w:hAnsi="Lato"/>
                <w:szCs w:val="24"/>
              </w:rPr>
            </w:pPr>
          </w:p>
        </w:tc>
      </w:tr>
      <w:tr w:rsidR="00DF5EFF" w:rsidRPr="00511951" w14:paraId="5FC88BD8" w14:textId="77777777" w:rsidTr="005A328F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3C908B6B" w14:textId="77777777" w:rsidR="00DF5EFF" w:rsidRPr="00511951" w:rsidRDefault="00DF5EFF" w:rsidP="005A328F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 xml:space="preserve">If you have multiple locations, are lessons learned and continuous improvements shared with other locations? How does this process work? </w:t>
            </w:r>
          </w:p>
          <w:p w14:paraId="10416D67" w14:textId="4A9F4B75" w:rsidR="00DF5EFF" w:rsidRDefault="00675F5E" w:rsidP="005A328F">
            <w:pPr>
              <w:rPr>
                <w:rFonts w:ascii="Lato" w:hAnsi="Lato" w:cstheme="minorHAnsi"/>
                <w:szCs w:val="24"/>
                <w:lang w:val="en-US"/>
              </w:rPr>
            </w:pPr>
            <w:r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 w:cstheme="minorHAnsi"/>
                <w:szCs w:val="24"/>
                <w:lang w:val="en-US"/>
              </w:rPr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  <w:bookmarkEnd w:id="43"/>
          </w:p>
          <w:p w14:paraId="4F4D33C9" w14:textId="77777777" w:rsidR="00DF5EFF" w:rsidRPr="00511951" w:rsidRDefault="00DF5EFF" w:rsidP="005A328F">
            <w:pPr>
              <w:rPr>
                <w:rFonts w:ascii="Lato" w:hAnsi="Lato"/>
                <w:szCs w:val="24"/>
              </w:rPr>
            </w:pPr>
          </w:p>
        </w:tc>
      </w:tr>
      <w:tr w:rsidR="00DF5EFF" w:rsidRPr="00511951" w14:paraId="28A3A227" w14:textId="77777777" w:rsidTr="005A328F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2BA9D7E7" w14:textId="77777777" w:rsidR="00DF5EFF" w:rsidRPr="00511951" w:rsidRDefault="00DF5EFF" w:rsidP="005A328F">
            <w:pPr>
              <w:rPr>
                <w:rFonts w:ascii="Lato" w:hAnsi="Lato"/>
                <w:szCs w:val="24"/>
              </w:rPr>
            </w:pPr>
            <w:r w:rsidRPr="00511951">
              <w:rPr>
                <w:rFonts w:ascii="Lato" w:hAnsi="Lato"/>
                <w:szCs w:val="24"/>
              </w:rPr>
              <w:t>Is the safety management system self-sufficient, or does it rely on specific individuals to make it function? How do you ensure the system remains self-sufficient?</w:t>
            </w:r>
          </w:p>
          <w:p w14:paraId="188E5D72" w14:textId="0829B09B" w:rsidR="00DF5EFF" w:rsidRPr="00511951" w:rsidRDefault="00675F5E" w:rsidP="005A328F">
            <w:pPr>
              <w:rPr>
                <w:rFonts w:ascii="Lato" w:hAnsi="Lato"/>
                <w:szCs w:val="24"/>
              </w:rPr>
            </w:pPr>
            <w:r>
              <w:rPr>
                <w:rFonts w:ascii="Lato" w:hAnsi="Lato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rPr>
                <w:rFonts w:ascii="Lato" w:hAnsi="Lato"/>
                <w:szCs w:val="24"/>
              </w:rPr>
              <w:instrText xml:space="preserve"> FORMTEXT </w:instrText>
            </w:r>
            <w:r>
              <w:rPr>
                <w:rFonts w:ascii="Lato" w:hAnsi="Lato"/>
                <w:szCs w:val="24"/>
              </w:rPr>
            </w:r>
            <w:r>
              <w:rPr>
                <w:rFonts w:ascii="Lato" w:hAnsi="Lato"/>
                <w:szCs w:val="24"/>
              </w:rPr>
              <w:fldChar w:fldCharType="separate"/>
            </w:r>
            <w:r w:rsidR="00062A01">
              <w:rPr>
                <w:rFonts w:ascii="Lato" w:hAnsi="Lato"/>
                <w:noProof/>
                <w:szCs w:val="24"/>
              </w:rPr>
              <w:t> </w:t>
            </w:r>
            <w:r w:rsidR="00062A01">
              <w:rPr>
                <w:rFonts w:ascii="Lato" w:hAnsi="Lato"/>
                <w:noProof/>
                <w:szCs w:val="24"/>
              </w:rPr>
              <w:t> </w:t>
            </w:r>
            <w:r w:rsidR="00062A01">
              <w:rPr>
                <w:rFonts w:ascii="Lato" w:hAnsi="Lato"/>
                <w:noProof/>
                <w:szCs w:val="24"/>
              </w:rPr>
              <w:t> </w:t>
            </w:r>
            <w:r w:rsidR="00062A01">
              <w:rPr>
                <w:rFonts w:ascii="Lato" w:hAnsi="Lato"/>
                <w:noProof/>
                <w:szCs w:val="24"/>
              </w:rPr>
              <w:t> </w:t>
            </w:r>
            <w:r w:rsidR="00062A01">
              <w:rPr>
                <w:rFonts w:ascii="Lato" w:hAnsi="Lato"/>
                <w:noProof/>
                <w:szCs w:val="24"/>
              </w:rPr>
              <w:t> </w:t>
            </w:r>
            <w:r>
              <w:rPr>
                <w:rFonts w:ascii="Lato" w:hAnsi="Lato"/>
                <w:szCs w:val="24"/>
              </w:rPr>
              <w:fldChar w:fldCharType="end"/>
            </w:r>
            <w:bookmarkEnd w:id="44"/>
          </w:p>
        </w:tc>
      </w:tr>
      <w:tr w:rsidR="00DF5EFF" w:rsidRPr="00511951" w14:paraId="7B04AEF1" w14:textId="77777777" w:rsidTr="005A328F">
        <w:trPr>
          <w:trHeight w:val="288"/>
        </w:trPr>
        <w:tc>
          <w:tcPr>
            <w:tcW w:w="9353" w:type="dxa"/>
            <w:tcBorders>
              <w:top w:val="single" w:sz="2" w:space="0" w:color="776E64"/>
              <w:left w:val="single" w:sz="2" w:space="0" w:color="776E64"/>
              <w:bottom w:val="single" w:sz="2" w:space="0" w:color="776E64"/>
              <w:right w:val="single" w:sz="2" w:space="0" w:color="776E64"/>
            </w:tcBorders>
          </w:tcPr>
          <w:p w14:paraId="28906D70" w14:textId="77777777" w:rsidR="00DF5EFF" w:rsidRPr="00511951" w:rsidRDefault="00DF5EFF" w:rsidP="005A328F">
            <w:pPr>
              <w:rPr>
                <w:rFonts w:ascii="Lato" w:hAnsi="Lato" w:cstheme="minorHAnsi"/>
                <w:szCs w:val="24"/>
                <w:lang w:val="en-US"/>
              </w:rPr>
            </w:pPr>
            <w:r w:rsidRPr="00511951">
              <w:rPr>
                <w:rFonts w:ascii="Lato" w:hAnsi="Lato" w:cstheme="minorHAnsi"/>
                <w:szCs w:val="24"/>
                <w:lang w:val="en-US"/>
              </w:rPr>
              <w:t>Overall effectiveness of improvement actions</w:t>
            </w:r>
            <w:r>
              <w:rPr>
                <w:rFonts w:ascii="Lato" w:hAnsi="Lato" w:cstheme="minorHAnsi"/>
                <w:szCs w:val="24"/>
                <w:lang w:val="en-US"/>
              </w:rPr>
              <w:t>.</w:t>
            </w:r>
          </w:p>
          <w:p w14:paraId="3FAA156C" w14:textId="6C1925DF" w:rsidR="00DF5EFF" w:rsidRPr="006C01F9" w:rsidRDefault="00675F5E" w:rsidP="00675F5E">
            <w:pPr>
              <w:rPr>
                <w:rFonts w:ascii="Lato" w:hAnsi="Lato" w:cstheme="minorHAnsi"/>
                <w:sz w:val="21"/>
                <w:szCs w:val="21"/>
                <w:lang w:val="en-US"/>
              </w:rPr>
            </w:pPr>
            <w:r>
              <w:rPr>
                <w:rFonts w:ascii="Lato" w:hAnsi="Lato" w:cstheme="minorHAnsi"/>
                <w:szCs w:val="24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rPr>
                <w:rFonts w:ascii="Lato" w:hAnsi="Lato" w:cstheme="minorHAnsi"/>
                <w:szCs w:val="24"/>
                <w:lang w:val="en-US"/>
              </w:rPr>
              <w:instrText xml:space="preserve"> FORMTEXT </w:instrText>
            </w:r>
            <w:r>
              <w:rPr>
                <w:rFonts w:ascii="Lato" w:hAnsi="Lato" w:cstheme="minorHAnsi"/>
                <w:szCs w:val="24"/>
                <w:lang w:val="en-US"/>
              </w:rPr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separate"/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 w:rsidR="00062A01">
              <w:rPr>
                <w:rFonts w:ascii="Lato" w:hAnsi="Lato" w:cstheme="minorHAnsi"/>
                <w:noProof/>
                <w:szCs w:val="24"/>
                <w:lang w:val="en-US"/>
              </w:rPr>
              <w:t> </w:t>
            </w:r>
            <w:r>
              <w:rPr>
                <w:rFonts w:ascii="Lato" w:hAnsi="Lato" w:cstheme="minorHAnsi"/>
                <w:szCs w:val="24"/>
                <w:lang w:val="en-US"/>
              </w:rPr>
              <w:fldChar w:fldCharType="end"/>
            </w:r>
            <w:bookmarkEnd w:id="45"/>
          </w:p>
        </w:tc>
      </w:tr>
    </w:tbl>
    <w:p w14:paraId="102BD341" w14:textId="77777777" w:rsidR="00BA625B" w:rsidRDefault="00BA625B" w:rsidP="006A2E00">
      <w:pPr>
        <w:rPr>
          <w:rFonts w:ascii="Lato" w:hAnsi="Lato"/>
          <w:szCs w:val="24"/>
        </w:rPr>
      </w:pPr>
    </w:p>
    <w:sectPr w:rsidR="00BA625B" w:rsidSect="0038454B">
      <w:type w:val="continuous"/>
      <w:pgSz w:w="12240" w:h="15840"/>
      <w:pgMar w:top="1440" w:right="1440" w:bottom="1701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A7763" w14:textId="77777777" w:rsidR="007A1B37" w:rsidRDefault="007A1B37" w:rsidP="00316397">
      <w:pPr>
        <w:spacing w:after="0" w:line="240" w:lineRule="auto"/>
      </w:pPr>
      <w:r>
        <w:separator/>
      </w:r>
    </w:p>
  </w:endnote>
  <w:endnote w:type="continuationSeparator" w:id="0">
    <w:p w14:paraId="47579AB6" w14:textId="77777777" w:rsidR="007A1B37" w:rsidRDefault="007A1B37" w:rsidP="0031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087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0F603" w14:textId="51AFEBC7" w:rsidR="00005D2E" w:rsidRDefault="00A53450">
        <w:r w:rsidRPr="00CD72D1">
          <w:rPr>
            <w:noProof/>
          </w:rPr>
          <w:drawing>
            <wp:anchor distT="0" distB="0" distL="114300" distR="114300" simplePos="0" relativeHeight="251662336" behindDoc="0" locked="0" layoutInCell="1" allowOverlap="1" wp14:anchorId="674A0051" wp14:editId="6A838CF0">
              <wp:simplePos x="0" y="0"/>
              <wp:positionH relativeFrom="column">
                <wp:posOffset>3517900</wp:posOffset>
              </wp:positionH>
              <wp:positionV relativeFrom="paragraph">
                <wp:posOffset>-124460</wp:posOffset>
              </wp:positionV>
              <wp:extent cx="1045210" cy="365760"/>
              <wp:effectExtent l="0" t="0" r="2540" b="0"/>
              <wp:wrapNone/>
              <wp:docPr id="796121076" name="Picture 12" descr="A picture containing shape&#10;&#10;Description automatically generated">
                <a:extLst xmlns:a="http://schemas.openxmlformats.org/drawingml/2006/main">
                  <a:ext uri="{FF2B5EF4-FFF2-40B4-BE49-F238E27FC236}">
                    <a16:creationId xmlns:a16="http://schemas.microsoft.com/office/drawing/2014/main" id="{F9A77502-E308-4C3A-B3A6-034818332DC7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Picture 12" descr="A picture containing shape&#10;&#10;Description automatically generated">
                        <a:extLst>
                          <a:ext uri="{FF2B5EF4-FFF2-40B4-BE49-F238E27FC236}">
                            <a16:creationId xmlns:a16="http://schemas.microsoft.com/office/drawing/2014/main" id="{F9A77502-E308-4C3A-B3A6-034818332DC7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5210" cy="365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b/>
            <w:noProof/>
            <w:lang w:val="en-US"/>
          </w:rPr>
          <w:drawing>
            <wp:anchor distT="0" distB="0" distL="114300" distR="114300" simplePos="0" relativeHeight="251659264" behindDoc="0" locked="0" layoutInCell="1" allowOverlap="1" wp14:anchorId="13EBF56C" wp14:editId="5649DBD6">
              <wp:simplePos x="0" y="0"/>
              <wp:positionH relativeFrom="column">
                <wp:posOffset>4732655</wp:posOffset>
              </wp:positionH>
              <wp:positionV relativeFrom="paragraph">
                <wp:posOffset>-4445</wp:posOffset>
              </wp:positionV>
              <wp:extent cx="1159510" cy="173990"/>
              <wp:effectExtent l="0" t="0" r="2540" b="0"/>
              <wp:wrapNone/>
              <wp:docPr id="41483641" name="Picture 41483641" descr="A blue and black triangl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A blue and black triangle&#10;&#10;Description automatically generated"/>
                      <pic:cNvPicPr/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59510" cy="1739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b/>
            <w:noProof/>
            <w:lang w:val="en-US"/>
            <w14:ligatures w14:val="standardContextual"/>
          </w:rPr>
          <w:drawing>
            <wp:anchor distT="0" distB="0" distL="114300" distR="114300" simplePos="0" relativeHeight="251663360" behindDoc="0" locked="0" layoutInCell="1" allowOverlap="1" wp14:anchorId="64EF7E92" wp14:editId="6A3A3681">
              <wp:simplePos x="0" y="0"/>
              <wp:positionH relativeFrom="margin">
                <wp:posOffset>859155</wp:posOffset>
              </wp:positionH>
              <wp:positionV relativeFrom="paragraph">
                <wp:posOffset>-147955</wp:posOffset>
              </wp:positionV>
              <wp:extent cx="1200150" cy="454660"/>
              <wp:effectExtent l="0" t="0" r="0" b="2540"/>
              <wp:wrapNone/>
              <wp:docPr id="1630062913" name="Picture 1630062913" descr="Graphical user interface,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Graphical user interface, application&#10;&#10;Description automatically generated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0150" cy="4546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D72D1">
          <w:rPr>
            <w:noProof/>
          </w:rPr>
          <w:drawing>
            <wp:anchor distT="0" distB="0" distL="114300" distR="114300" simplePos="0" relativeHeight="251660288" behindDoc="0" locked="0" layoutInCell="1" allowOverlap="1" wp14:anchorId="63A3D446" wp14:editId="36C62305">
              <wp:simplePos x="0" y="0"/>
              <wp:positionH relativeFrom="column">
                <wp:posOffset>-107950</wp:posOffset>
              </wp:positionH>
              <wp:positionV relativeFrom="paragraph">
                <wp:posOffset>-205105</wp:posOffset>
              </wp:positionV>
              <wp:extent cx="852170" cy="500380"/>
              <wp:effectExtent l="0" t="0" r="5080" b="0"/>
              <wp:wrapNone/>
              <wp:docPr id="1753804179" name="Picture 5" descr="Logo&#10;&#10;Description automatically generated">
                <a:extLst xmlns:a="http://schemas.openxmlformats.org/drawingml/2006/main">
                  <a:ext uri="{FF2B5EF4-FFF2-40B4-BE49-F238E27FC236}">
                    <a16:creationId xmlns:a16="http://schemas.microsoft.com/office/drawing/2014/main" id="{0C75F8F0-E642-4FDE-A99D-46FDA271EFFA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5" descr="Logo&#10;&#10;Description automatically generated">
                        <a:extLst>
                          <a:ext uri="{FF2B5EF4-FFF2-40B4-BE49-F238E27FC236}">
                            <a16:creationId xmlns:a16="http://schemas.microsoft.com/office/drawing/2014/main" id="{0C75F8F0-E642-4FDE-A99D-46FDA271EFFA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2170" cy="5003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b/>
            <w:noProof/>
          </w:rPr>
          <w:drawing>
            <wp:anchor distT="0" distB="0" distL="114300" distR="114300" simplePos="0" relativeHeight="251665408" behindDoc="0" locked="0" layoutInCell="1" allowOverlap="1" wp14:anchorId="3AB796A6" wp14:editId="56A400D6">
              <wp:simplePos x="0" y="0"/>
              <wp:positionH relativeFrom="column">
                <wp:posOffset>2266950</wp:posOffset>
              </wp:positionH>
              <wp:positionV relativeFrom="paragraph">
                <wp:posOffset>-60413</wp:posOffset>
              </wp:positionV>
              <wp:extent cx="1057275" cy="297815"/>
              <wp:effectExtent l="0" t="0" r="9525" b="6985"/>
              <wp:wrapNone/>
              <wp:docPr id="2112224547" name="Picture 1" descr="A black text on a white background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0101381" name="Picture 1" descr="A black text on a white background&#10;&#10;Description automatically generated with medium confidence"/>
                      <pic:cNvPicPr/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57275" cy="2978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14:ligatures w14:val="standardContextual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1B68C269" wp14:editId="517BA92C">
                  <wp:simplePos x="0" y="0"/>
                  <wp:positionH relativeFrom="column">
                    <wp:posOffset>-925975</wp:posOffset>
                  </wp:positionH>
                  <wp:positionV relativeFrom="paragraph">
                    <wp:posOffset>-573775</wp:posOffset>
                  </wp:positionV>
                  <wp:extent cx="7792278" cy="286247"/>
                  <wp:effectExtent l="0" t="0" r="18415" b="19050"/>
                  <wp:wrapNone/>
                  <wp:docPr id="45215218" name="Rectangle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92278" cy="286247"/>
                          </a:xfrm>
                          <a:prstGeom prst="rect">
                            <a:avLst/>
                          </a:prstGeom>
                          <a:solidFill>
                            <a:srgbClr val="55843C"/>
                          </a:solidFill>
                          <a:ln>
                            <a:solidFill>
                              <a:srgbClr val="55843C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D45C12B" id="Rectangle 1" o:spid="_x0000_s1026" style="position:absolute;margin-left:-72.9pt;margin-top:-45.2pt;width:613.55pt;height:2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" fillcolor="#55843c" strokecolor="#55843c" strokeweight="1pt"/>
              </w:pict>
            </mc:Fallback>
          </mc:AlternateContent>
        </w:r>
        <w:r w:rsidR="008B728D">
          <w:fldChar w:fldCharType="begin"/>
        </w:r>
        <w:r w:rsidR="008B728D">
          <w:instrText xml:space="preserve"> PAGE   \* MERGEFORMAT </w:instrText>
        </w:r>
        <w:r w:rsidR="008B728D">
          <w:fldChar w:fldCharType="separate"/>
        </w:r>
        <w:r w:rsidR="008B728D">
          <w:rPr>
            <w:noProof/>
          </w:rPr>
          <w:t>2</w:t>
        </w:r>
        <w:r w:rsidR="008B728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85DB4" w14:textId="77777777" w:rsidR="007A1B37" w:rsidRDefault="007A1B37" w:rsidP="00316397">
      <w:pPr>
        <w:spacing w:after="0" w:line="240" w:lineRule="auto"/>
      </w:pPr>
      <w:r>
        <w:separator/>
      </w:r>
    </w:p>
  </w:footnote>
  <w:footnote w:type="continuationSeparator" w:id="0">
    <w:p w14:paraId="23CEEF7D" w14:textId="77777777" w:rsidR="007A1B37" w:rsidRDefault="007A1B37" w:rsidP="0031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7F0E" w14:textId="77777777" w:rsidR="006362A1" w:rsidRDefault="00AA4EAC" w:rsidP="00AA4EAC">
    <w:pPr>
      <w:rPr>
        <w:rFonts w:ascii="Lato" w:hAnsi="Lato" w:cstheme="minorHAnsi"/>
        <w:b/>
        <w:bCs/>
        <w:sz w:val="28"/>
        <w:szCs w:val="28"/>
      </w:rPr>
    </w:pPr>
    <w:r>
      <w:rPr>
        <w:rFonts w:ascii="Lato" w:hAnsi="Lato" w:cstheme="minorHAnsi"/>
        <w:b/>
        <w:bCs/>
        <w:sz w:val="28"/>
        <w:szCs w:val="28"/>
      </w:rPr>
      <w:t>PSM INTEGRATION TOOL: SELF-ASSESSMENT &amp; ACTION PLAN</w:t>
    </w:r>
    <w:r w:rsidRPr="008E53DD">
      <w:rPr>
        <w:rFonts w:ascii="Lato" w:hAnsi="Lato" w:cstheme="minorHAnsi"/>
        <w:b/>
        <w:bCs/>
        <w:sz w:val="28"/>
        <w:szCs w:val="28"/>
      </w:rPr>
      <w:br/>
    </w:r>
    <w:r>
      <w:rPr>
        <w:rFonts w:ascii="Lato" w:hAnsi="Lato" w:cstheme="minorHAnsi"/>
        <w:b/>
        <w:bCs/>
        <w:sz w:val="28"/>
        <w:szCs w:val="28"/>
      </w:rPr>
      <w:t xml:space="preserve">ELEMENT: </w:t>
    </w:r>
  </w:p>
  <w:p w14:paraId="13299912" w14:textId="44213A86" w:rsidR="00CC6087" w:rsidRPr="00086B05" w:rsidRDefault="006809C3" w:rsidP="00AA4EAC">
    <w:pPr>
      <w:rPr>
        <w:b/>
        <w:bCs/>
      </w:rPr>
    </w:pPr>
    <w:r>
      <w:rPr>
        <w:rFonts w:ascii="Lato" w:hAnsi="Lato" w:cstheme="minorHAnsi"/>
        <w:b/>
        <w:bCs/>
        <w:sz w:val="28"/>
        <w:szCs w:val="28"/>
      </w:rPr>
      <w:t>KEY PERFORMANCE INDICATORS</w:t>
    </w:r>
    <w:r w:rsidR="00AA4EAC" w:rsidRPr="008E53DD">
      <w:rPr>
        <w:rFonts w:ascii="Lato" w:hAnsi="Lato" w:cstheme="minorHAnsi"/>
        <w:b/>
        <w:bCs/>
        <w:sz w:val="28"/>
        <w:szCs w:val="28"/>
      </w:rPr>
      <w:t xml:space="preserve"> </w:t>
    </w:r>
    <w:r w:rsidR="00AA4EAC" w:rsidRPr="008E53DD">
      <w:rPr>
        <w:rFonts w:ascii="Lato" w:hAnsi="Lato" w:cstheme="minorHAnsi"/>
        <w:b/>
        <w:bCs/>
        <w:sz w:val="28"/>
        <w:szCs w:val="28"/>
      </w:rPr>
      <w:br/>
    </w:r>
    <w:r w:rsidR="006362A1">
      <w:rPr>
        <w:rFonts w:ascii="Lato" w:hAnsi="Lato"/>
        <w:b/>
        <w:bCs/>
        <w:sz w:val="21"/>
        <w:szCs w:val="20"/>
        <w:lang w:val="en-US"/>
      </w:rPr>
      <w:t>February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5D"/>
    <w:multiLevelType w:val="hybridMultilevel"/>
    <w:tmpl w:val="53A696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92AB6"/>
    <w:multiLevelType w:val="hybridMultilevel"/>
    <w:tmpl w:val="E69461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F3B6E"/>
    <w:multiLevelType w:val="hybridMultilevel"/>
    <w:tmpl w:val="BC6CEA66"/>
    <w:lvl w:ilvl="0" w:tplc="FFB8CAC0">
      <w:start w:val="1"/>
      <w:numFmt w:val="decimal"/>
      <w:pStyle w:val="Numberedquestion"/>
      <w:lvlText w:val="%1."/>
      <w:lvlJc w:val="left"/>
      <w:pPr>
        <w:ind w:left="33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A0286"/>
    <w:multiLevelType w:val="hybridMultilevel"/>
    <w:tmpl w:val="1C681F5C"/>
    <w:lvl w:ilvl="0" w:tplc="8DD211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8184D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D9896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21612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E7261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B1259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71834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3E685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1A671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2CAF65C5"/>
    <w:multiLevelType w:val="hybridMultilevel"/>
    <w:tmpl w:val="DE1C7358"/>
    <w:lvl w:ilvl="0" w:tplc="69C079B6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51" w:hanging="360"/>
      </w:pPr>
    </w:lvl>
    <w:lvl w:ilvl="2" w:tplc="1009001B" w:tentative="1">
      <w:start w:val="1"/>
      <w:numFmt w:val="lowerRoman"/>
      <w:lvlText w:val="%3."/>
      <w:lvlJc w:val="right"/>
      <w:pPr>
        <w:ind w:left="1771" w:hanging="180"/>
      </w:pPr>
    </w:lvl>
    <w:lvl w:ilvl="3" w:tplc="1009000F" w:tentative="1">
      <w:start w:val="1"/>
      <w:numFmt w:val="decimal"/>
      <w:lvlText w:val="%4."/>
      <w:lvlJc w:val="left"/>
      <w:pPr>
        <w:ind w:left="2491" w:hanging="360"/>
      </w:pPr>
    </w:lvl>
    <w:lvl w:ilvl="4" w:tplc="10090019" w:tentative="1">
      <w:start w:val="1"/>
      <w:numFmt w:val="lowerLetter"/>
      <w:lvlText w:val="%5."/>
      <w:lvlJc w:val="left"/>
      <w:pPr>
        <w:ind w:left="3211" w:hanging="360"/>
      </w:pPr>
    </w:lvl>
    <w:lvl w:ilvl="5" w:tplc="1009001B" w:tentative="1">
      <w:start w:val="1"/>
      <w:numFmt w:val="lowerRoman"/>
      <w:lvlText w:val="%6."/>
      <w:lvlJc w:val="right"/>
      <w:pPr>
        <w:ind w:left="3931" w:hanging="180"/>
      </w:pPr>
    </w:lvl>
    <w:lvl w:ilvl="6" w:tplc="1009000F" w:tentative="1">
      <w:start w:val="1"/>
      <w:numFmt w:val="decimal"/>
      <w:lvlText w:val="%7."/>
      <w:lvlJc w:val="left"/>
      <w:pPr>
        <w:ind w:left="4651" w:hanging="360"/>
      </w:pPr>
    </w:lvl>
    <w:lvl w:ilvl="7" w:tplc="10090019" w:tentative="1">
      <w:start w:val="1"/>
      <w:numFmt w:val="lowerLetter"/>
      <w:lvlText w:val="%8."/>
      <w:lvlJc w:val="left"/>
      <w:pPr>
        <w:ind w:left="5371" w:hanging="360"/>
      </w:pPr>
    </w:lvl>
    <w:lvl w:ilvl="8" w:tplc="100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5" w15:restartNumberingAfterBreak="0">
    <w:nsid w:val="398741BF"/>
    <w:multiLevelType w:val="hybridMultilevel"/>
    <w:tmpl w:val="FC74BB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B110A"/>
    <w:multiLevelType w:val="hybridMultilevel"/>
    <w:tmpl w:val="E0B03EC4"/>
    <w:lvl w:ilvl="0" w:tplc="C5F4B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979C5"/>
    <w:multiLevelType w:val="hybridMultilevel"/>
    <w:tmpl w:val="4914E332"/>
    <w:lvl w:ilvl="0" w:tplc="9384B2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71242"/>
    <w:multiLevelType w:val="hybridMultilevel"/>
    <w:tmpl w:val="44B677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5065DC"/>
    <w:multiLevelType w:val="hybridMultilevel"/>
    <w:tmpl w:val="6F8474E0"/>
    <w:lvl w:ilvl="0" w:tplc="A7E0BC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01C4B"/>
    <w:multiLevelType w:val="multilevel"/>
    <w:tmpl w:val="2DAC79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6821003F"/>
    <w:multiLevelType w:val="hybridMultilevel"/>
    <w:tmpl w:val="42D8D4D4"/>
    <w:lvl w:ilvl="0" w:tplc="C5F4B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25802"/>
    <w:multiLevelType w:val="hybridMultilevel"/>
    <w:tmpl w:val="396C4F6C"/>
    <w:lvl w:ilvl="0" w:tplc="27FA0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948350">
    <w:abstractNumId w:val="10"/>
  </w:num>
  <w:num w:numId="2" w16cid:durableId="835921988">
    <w:abstractNumId w:val="7"/>
  </w:num>
  <w:num w:numId="3" w16cid:durableId="2095779511">
    <w:abstractNumId w:val="5"/>
  </w:num>
  <w:num w:numId="4" w16cid:durableId="756167725">
    <w:abstractNumId w:val="9"/>
  </w:num>
  <w:num w:numId="5" w16cid:durableId="1897203370">
    <w:abstractNumId w:val="2"/>
  </w:num>
  <w:num w:numId="6" w16cid:durableId="60711862">
    <w:abstractNumId w:val="2"/>
    <w:lvlOverride w:ilvl="0">
      <w:startOverride w:val="1"/>
    </w:lvlOverride>
  </w:num>
  <w:num w:numId="7" w16cid:durableId="2007131740">
    <w:abstractNumId w:val="4"/>
  </w:num>
  <w:num w:numId="8" w16cid:durableId="1284386608">
    <w:abstractNumId w:val="1"/>
  </w:num>
  <w:num w:numId="9" w16cid:durableId="1939169273">
    <w:abstractNumId w:val="2"/>
  </w:num>
  <w:num w:numId="10" w16cid:durableId="2082291482">
    <w:abstractNumId w:val="2"/>
    <w:lvlOverride w:ilvl="0">
      <w:startOverride w:val="1"/>
    </w:lvlOverride>
  </w:num>
  <w:num w:numId="11" w16cid:durableId="541476185">
    <w:abstractNumId w:val="2"/>
  </w:num>
  <w:num w:numId="12" w16cid:durableId="259065539">
    <w:abstractNumId w:val="2"/>
  </w:num>
  <w:num w:numId="13" w16cid:durableId="1132138697">
    <w:abstractNumId w:val="2"/>
  </w:num>
  <w:num w:numId="14" w16cid:durableId="2127920315">
    <w:abstractNumId w:val="2"/>
  </w:num>
  <w:num w:numId="15" w16cid:durableId="118227099">
    <w:abstractNumId w:val="11"/>
  </w:num>
  <w:num w:numId="16" w16cid:durableId="1208837428">
    <w:abstractNumId w:val="6"/>
  </w:num>
  <w:num w:numId="17" w16cid:durableId="1668439276">
    <w:abstractNumId w:val="3"/>
  </w:num>
  <w:num w:numId="18" w16cid:durableId="433866026">
    <w:abstractNumId w:val="12"/>
  </w:num>
  <w:num w:numId="19" w16cid:durableId="38363951">
    <w:abstractNumId w:val="8"/>
  </w:num>
  <w:num w:numId="20" w16cid:durableId="1170487225">
    <w:abstractNumId w:val="0"/>
  </w:num>
  <w:num w:numId="21" w16cid:durableId="819615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ocumentProtection w:edit="forms" w:enforcement="1" w:cryptProviderType="rsaAES" w:cryptAlgorithmClass="hash" w:cryptAlgorithmType="typeAny" w:cryptAlgorithmSid="14" w:cryptSpinCount="100000" w:hash="W/F2mFmE8oJnzMA9d72acXcaBdvJhWS4m6jNUTbJmaUAkSfZcECIFCNHq6/C2/zQ0f7C9W9FUnsF4Ud58gx/Sw==" w:salt="b8hhTQ3VnEbPwQxM3FMfR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C4"/>
    <w:rsid w:val="00005B75"/>
    <w:rsid w:val="00005D2E"/>
    <w:rsid w:val="00010B65"/>
    <w:rsid w:val="00012141"/>
    <w:rsid w:val="00012BBE"/>
    <w:rsid w:val="00017FAB"/>
    <w:rsid w:val="0002336D"/>
    <w:rsid w:val="00025451"/>
    <w:rsid w:val="00025A0C"/>
    <w:rsid w:val="00027F6D"/>
    <w:rsid w:val="00033AFA"/>
    <w:rsid w:val="00034ED3"/>
    <w:rsid w:val="00035384"/>
    <w:rsid w:val="0003568B"/>
    <w:rsid w:val="00035E2E"/>
    <w:rsid w:val="00037B16"/>
    <w:rsid w:val="00037B89"/>
    <w:rsid w:val="00037FF3"/>
    <w:rsid w:val="00041E00"/>
    <w:rsid w:val="00045406"/>
    <w:rsid w:val="00050BDA"/>
    <w:rsid w:val="000511FE"/>
    <w:rsid w:val="000533C2"/>
    <w:rsid w:val="00055648"/>
    <w:rsid w:val="0005681C"/>
    <w:rsid w:val="00062A01"/>
    <w:rsid w:val="00065016"/>
    <w:rsid w:val="00065AFA"/>
    <w:rsid w:val="00065CBE"/>
    <w:rsid w:val="00071641"/>
    <w:rsid w:val="00077E95"/>
    <w:rsid w:val="0008316A"/>
    <w:rsid w:val="00086881"/>
    <w:rsid w:val="00086B05"/>
    <w:rsid w:val="00090389"/>
    <w:rsid w:val="000934AB"/>
    <w:rsid w:val="00096A10"/>
    <w:rsid w:val="000A61B3"/>
    <w:rsid w:val="000B05AA"/>
    <w:rsid w:val="000B56F3"/>
    <w:rsid w:val="000B64E2"/>
    <w:rsid w:val="000B6A63"/>
    <w:rsid w:val="000C1E55"/>
    <w:rsid w:val="000C4335"/>
    <w:rsid w:val="000D6AB6"/>
    <w:rsid w:val="000E04D7"/>
    <w:rsid w:val="000F0F49"/>
    <w:rsid w:val="000F280A"/>
    <w:rsid w:val="000F2AA3"/>
    <w:rsid w:val="000F7D14"/>
    <w:rsid w:val="00103FCB"/>
    <w:rsid w:val="00104E31"/>
    <w:rsid w:val="00113251"/>
    <w:rsid w:val="00113D8D"/>
    <w:rsid w:val="00114BEF"/>
    <w:rsid w:val="00116779"/>
    <w:rsid w:val="00121CA9"/>
    <w:rsid w:val="001245AF"/>
    <w:rsid w:val="00124A40"/>
    <w:rsid w:val="0012561E"/>
    <w:rsid w:val="00126A16"/>
    <w:rsid w:val="00130E0F"/>
    <w:rsid w:val="00136CC3"/>
    <w:rsid w:val="00141659"/>
    <w:rsid w:val="00144A3D"/>
    <w:rsid w:val="00154940"/>
    <w:rsid w:val="00155B9E"/>
    <w:rsid w:val="00164209"/>
    <w:rsid w:val="00167704"/>
    <w:rsid w:val="00184363"/>
    <w:rsid w:val="001876FB"/>
    <w:rsid w:val="00194B86"/>
    <w:rsid w:val="0019783E"/>
    <w:rsid w:val="001A01CD"/>
    <w:rsid w:val="001A7467"/>
    <w:rsid w:val="001B1633"/>
    <w:rsid w:val="001B247D"/>
    <w:rsid w:val="001C550A"/>
    <w:rsid w:val="001D74D8"/>
    <w:rsid w:val="001E5A70"/>
    <w:rsid w:val="001F4CF5"/>
    <w:rsid w:val="00201E75"/>
    <w:rsid w:val="00204D54"/>
    <w:rsid w:val="00211003"/>
    <w:rsid w:val="00211611"/>
    <w:rsid w:val="002121A6"/>
    <w:rsid w:val="00213F7A"/>
    <w:rsid w:val="00215742"/>
    <w:rsid w:val="00220285"/>
    <w:rsid w:val="002249C2"/>
    <w:rsid w:val="00237794"/>
    <w:rsid w:val="00240773"/>
    <w:rsid w:val="00244C66"/>
    <w:rsid w:val="0024620E"/>
    <w:rsid w:val="00251AC7"/>
    <w:rsid w:val="002563C7"/>
    <w:rsid w:val="0026501F"/>
    <w:rsid w:val="00266483"/>
    <w:rsid w:val="002710DA"/>
    <w:rsid w:val="00273527"/>
    <w:rsid w:val="002765D0"/>
    <w:rsid w:val="002809DA"/>
    <w:rsid w:val="002926A8"/>
    <w:rsid w:val="00292BE4"/>
    <w:rsid w:val="00293DCC"/>
    <w:rsid w:val="00294A35"/>
    <w:rsid w:val="002A26BA"/>
    <w:rsid w:val="002A60D8"/>
    <w:rsid w:val="002B6D69"/>
    <w:rsid w:val="002B73EC"/>
    <w:rsid w:val="002C2C4E"/>
    <w:rsid w:val="002C347E"/>
    <w:rsid w:val="002C5F92"/>
    <w:rsid w:val="002D0B21"/>
    <w:rsid w:val="002D1A32"/>
    <w:rsid w:val="002D4C64"/>
    <w:rsid w:val="002E06E0"/>
    <w:rsid w:val="002E73C3"/>
    <w:rsid w:val="002E7742"/>
    <w:rsid w:val="002F3ECD"/>
    <w:rsid w:val="002F61AA"/>
    <w:rsid w:val="002F6D5C"/>
    <w:rsid w:val="00305922"/>
    <w:rsid w:val="00305B5E"/>
    <w:rsid w:val="00307EE2"/>
    <w:rsid w:val="0031455C"/>
    <w:rsid w:val="00315B57"/>
    <w:rsid w:val="00316397"/>
    <w:rsid w:val="0031667D"/>
    <w:rsid w:val="00320BEC"/>
    <w:rsid w:val="00321A1E"/>
    <w:rsid w:val="00323C4C"/>
    <w:rsid w:val="0032607A"/>
    <w:rsid w:val="00332F0E"/>
    <w:rsid w:val="00333F34"/>
    <w:rsid w:val="0035234C"/>
    <w:rsid w:val="00355639"/>
    <w:rsid w:val="0035671C"/>
    <w:rsid w:val="0036590E"/>
    <w:rsid w:val="00366460"/>
    <w:rsid w:val="00373D13"/>
    <w:rsid w:val="003800A3"/>
    <w:rsid w:val="0038454B"/>
    <w:rsid w:val="003940EB"/>
    <w:rsid w:val="003945EA"/>
    <w:rsid w:val="003B173A"/>
    <w:rsid w:val="003B2927"/>
    <w:rsid w:val="003B71C4"/>
    <w:rsid w:val="003C2354"/>
    <w:rsid w:val="003C2524"/>
    <w:rsid w:val="003C3B4C"/>
    <w:rsid w:val="003C7223"/>
    <w:rsid w:val="003C7B79"/>
    <w:rsid w:val="003D1626"/>
    <w:rsid w:val="003D2F2D"/>
    <w:rsid w:val="003D3350"/>
    <w:rsid w:val="003D3D3A"/>
    <w:rsid w:val="003E149F"/>
    <w:rsid w:val="003E4ADE"/>
    <w:rsid w:val="003F0505"/>
    <w:rsid w:val="00407DB4"/>
    <w:rsid w:val="004105A7"/>
    <w:rsid w:val="00410F76"/>
    <w:rsid w:val="004119C7"/>
    <w:rsid w:val="0041276B"/>
    <w:rsid w:val="00422949"/>
    <w:rsid w:val="004268FA"/>
    <w:rsid w:val="00452B77"/>
    <w:rsid w:val="0046062A"/>
    <w:rsid w:val="004719C2"/>
    <w:rsid w:val="00471EB9"/>
    <w:rsid w:val="004755CC"/>
    <w:rsid w:val="0047716A"/>
    <w:rsid w:val="00482A05"/>
    <w:rsid w:val="004A57CF"/>
    <w:rsid w:val="004A5B52"/>
    <w:rsid w:val="004B6F7C"/>
    <w:rsid w:val="004C7D76"/>
    <w:rsid w:val="004D1055"/>
    <w:rsid w:val="004D4A26"/>
    <w:rsid w:val="004D7509"/>
    <w:rsid w:val="004E38D3"/>
    <w:rsid w:val="004E5584"/>
    <w:rsid w:val="004E5613"/>
    <w:rsid w:val="004F682F"/>
    <w:rsid w:val="005011EB"/>
    <w:rsid w:val="00502670"/>
    <w:rsid w:val="005041CF"/>
    <w:rsid w:val="00505678"/>
    <w:rsid w:val="00506443"/>
    <w:rsid w:val="00511951"/>
    <w:rsid w:val="00515F20"/>
    <w:rsid w:val="00516326"/>
    <w:rsid w:val="005175F3"/>
    <w:rsid w:val="00521641"/>
    <w:rsid w:val="00524E8F"/>
    <w:rsid w:val="00526243"/>
    <w:rsid w:val="0053006A"/>
    <w:rsid w:val="00532BDB"/>
    <w:rsid w:val="00534745"/>
    <w:rsid w:val="00542E64"/>
    <w:rsid w:val="00544DCE"/>
    <w:rsid w:val="00545456"/>
    <w:rsid w:val="005504AD"/>
    <w:rsid w:val="0055078E"/>
    <w:rsid w:val="005552B7"/>
    <w:rsid w:val="0056614D"/>
    <w:rsid w:val="00566CE6"/>
    <w:rsid w:val="005720F5"/>
    <w:rsid w:val="00584FBC"/>
    <w:rsid w:val="00591591"/>
    <w:rsid w:val="00592A23"/>
    <w:rsid w:val="005B49DB"/>
    <w:rsid w:val="005B6846"/>
    <w:rsid w:val="005B6CCA"/>
    <w:rsid w:val="005C5217"/>
    <w:rsid w:val="005C7BDE"/>
    <w:rsid w:val="005D3BE6"/>
    <w:rsid w:val="005D3CF4"/>
    <w:rsid w:val="005E23F5"/>
    <w:rsid w:val="005E40E2"/>
    <w:rsid w:val="005E5D01"/>
    <w:rsid w:val="005F5319"/>
    <w:rsid w:val="005F7207"/>
    <w:rsid w:val="0060140C"/>
    <w:rsid w:val="006045D8"/>
    <w:rsid w:val="006060C6"/>
    <w:rsid w:val="00606539"/>
    <w:rsid w:val="0061051C"/>
    <w:rsid w:val="00620AB3"/>
    <w:rsid w:val="0062279C"/>
    <w:rsid w:val="00625016"/>
    <w:rsid w:val="0062575C"/>
    <w:rsid w:val="00632F8D"/>
    <w:rsid w:val="006362A1"/>
    <w:rsid w:val="00641251"/>
    <w:rsid w:val="00645E1A"/>
    <w:rsid w:val="0065253C"/>
    <w:rsid w:val="00653953"/>
    <w:rsid w:val="00654349"/>
    <w:rsid w:val="0066270F"/>
    <w:rsid w:val="0066282E"/>
    <w:rsid w:val="00663A33"/>
    <w:rsid w:val="00673460"/>
    <w:rsid w:val="006751F2"/>
    <w:rsid w:val="00675F5E"/>
    <w:rsid w:val="00676383"/>
    <w:rsid w:val="00676B53"/>
    <w:rsid w:val="00680176"/>
    <w:rsid w:val="006809C3"/>
    <w:rsid w:val="00686429"/>
    <w:rsid w:val="006901FE"/>
    <w:rsid w:val="00690FEC"/>
    <w:rsid w:val="00694781"/>
    <w:rsid w:val="00697BDC"/>
    <w:rsid w:val="006A09FA"/>
    <w:rsid w:val="006A1535"/>
    <w:rsid w:val="006A2109"/>
    <w:rsid w:val="006A2E00"/>
    <w:rsid w:val="006A3AF9"/>
    <w:rsid w:val="006A4FF7"/>
    <w:rsid w:val="006A6525"/>
    <w:rsid w:val="006A7B17"/>
    <w:rsid w:val="006B229B"/>
    <w:rsid w:val="006B48A0"/>
    <w:rsid w:val="006B7E99"/>
    <w:rsid w:val="006C01F9"/>
    <w:rsid w:val="006C530D"/>
    <w:rsid w:val="006D0768"/>
    <w:rsid w:val="006D5621"/>
    <w:rsid w:val="006D741A"/>
    <w:rsid w:val="006D7BBD"/>
    <w:rsid w:val="006E1141"/>
    <w:rsid w:val="006E6AFF"/>
    <w:rsid w:val="006F2CA4"/>
    <w:rsid w:val="006F2D29"/>
    <w:rsid w:val="00700DC7"/>
    <w:rsid w:val="00704D0F"/>
    <w:rsid w:val="00705EB9"/>
    <w:rsid w:val="00714321"/>
    <w:rsid w:val="00720B72"/>
    <w:rsid w:val="007225B5"/>
    <w:rsid w:val="007244E0"/>
    <w:rsid w:val="007256DE"/>
    <w:rsid w:val="00727DE5"/>
    <w:rsid w:val="00736820"/>
    <w:rsid w:val="00744FC0"/>
    <w:rsid w:val="00750D67"/>
    <w:rsid w:val="0075471E"/>
    <w:rsid w:val="00762FAD"/>
    <w:rsid w:val="00771A71"/>
    <w:rsid w:val="0078715D"/>
    <w:rsid w:val="00790B75"/>
    <w:rsid w:val="007918A8"/>
    <w:rsid w:val="00791D50"/>
    <w:rsid w:val="00795875"/>
    <w:rsid w:val="007965ED"/>
    <w:rsid w:val="00797797"/>
    <w:rsid w:val="007A1B37"/>
    <w:rsid w:val="007A3E8E"/>
    <w:rsid w:val="007C14B8"/>
    <w:rsid w:val="007C38BE"/>
    <w:rsid w:val="007C710B"/>
    <w:rsid w:val="007E4F65"/>
    <w:rsid w:val="007F4C1B"/>
    <w:rsid w:val="007F5A2C"/>
    <w:rsid w:val="00803AA3"/>
    <w:rsid w:val="008128BA"/>
    <w:rsid w:val="0082003C"/>
    <w:rsid w:val="008214F9"/>
    <w:rsid w:val="00823E56"/>
    <w:rsid w:val="00827B84"/>
    <w:rsid w:val="00832BDF"/>
    <w:rsid w:val="00841DB5"/>
    <w:rsid w:val="00843BBC"/>
    <w:rsid w:val="008458CE"/>
    <w:rsid w:val="00851024"/>
    <w:rsid w:val="008554CC"/>
    <w:rsid w:val="00864F7D"/>
    <w:rsid w:val="008652B8"/>
    <w:rsid w:val="008702DA"/>
    <w:rsid w:val="00873E05"/>
    <w:rsid w:val="00881DDB"/>
    <w:rsid w:val="008834E6"/>
    <w:rsid w:val="008A2EDB"/>
    <w:rsid w:val="008A64C4"/>
    <w:rsid w:val="008B200A"/>
    <w:rsid w:val="008B2890"/>
    <w:rsid w:val="008B4AFF"/>
    <w:rsid w:val="008B728D"/>
    <w:rsid w:val="008C239B"/>
    <w:rsid w:val="008C722F"/>
    <w:rsid w:val="008D4F3A"/>
    <w:rsid w:val="008E0D30"/>
    <w:rsid w:val="008E3BA3"/>
    <w:rsid w:val="009013E9"/>
    <w:rsid w:val="00901D69"/>
    <w:rsid w:val="00902C88"/>
    <w:rsid w:val="009060B7"/>
    <w:rsid w:val="00911E2B"/>
    <w:rsid w:val="00916147"/>
    <w:rsid w:val="00916331"/>
    <w:rsid w:val="00924175"/>
    <w:rsid w:val="009262D2"/>
    <w:rsid w:val="00926C4F"/>
    <w:rsid w:val="00930FA1"/>
    <w:rsid w:val="00933D7D"/>
    <w:rsid w:val="00934D93"/>
    <w:rsid w:val="009359F9"/>
    <w:rsid w:val="00941D2F"/>
    <w:rsid w:val="00944492"/>
    <w:rsid w:val="009527A3"/>
    <w:rsid w:val="0095312A"/>
    <w:rsid w:val="009571E3"/>
    <w:rsid w:val="00965E51"/>
    <w:rsid w:val="0096654E"/>
    <w:rsid w:val="00966B15"/>
    <w:rsid w:val="00970159"/>
    <w:rsid w:val="009833F8"/>
    <w:rsid w:val="00993389"/>
    <w:rsid w:val="00993861"/>
    <w:rsid w:val="009979D8"/>
    <w:rsid w:val="009A059E"/>
    <w:rsid w:val="009A2D8E"/>
    <w:rsid w:val="009A32C0"/>
    <w:rsid w:val="009A4332"/>
    <w:rsid w:val="009A4D6D"/>
    <w:rsid w:val="009A5680"/>
    <w:rsid w:val="009A6295"/>
    <w:rsid w:val="009B0BE6"/>
    <w:rsid w:val="009B3230"/>
    <w:rsid w:val="009B5711"/>
    <w:rsid w:val="009D13B3"/>
    <w:rsid w:val="009D1AA6"/>
    <w:rsid w:val="009D2FCB"/>
    <w:rsid w:val="009D56BE"/>
    <w:rsid w:val="009E0377"/>
    <w:rsid w:val="009E4C99"/>
    <w:rsid w:val="009E4EC1"/>
    <w:rsid w:val="009F6556"/>
    <w:rsid w:val="009F6821"/>
    <w:rsid w:val="00A02FFC"/>
    <w:rsid w:val="00A036D9"/>
    <w:rsid w:val="00A04754"/>
    <w:rsid w:val="00A117C0"/>
    <w:rsid w:val="00A13AB3"/>
    <w:rsid w:val="00A13FCB"/>
    <w:rsid w:val="00A329A8"/>
    <w:rsid w:val="00A3584B"/>
    <w:rsid w:val="00A3790D"/>
    <w:rsid w:val="00A42786"/>
    <w:rsid w:val="00A446F4"/>
    <w:rsid w:val="00A45019"/>
    <w:rsid w:val="00A47CA2"/>
    <w:rsid w:val="00A47EFE"/>
    <w:rsid w:val="00A53450"/>
    <w:rsid w:val="00A5633B"/>
    <w:rsid w:val="00A571DA"/>
    <w:rsid w:val="00A62E5B"/>
    <w:rsid w:val="00A678E1"/>
    <w:rsid w:val="00A7769A"/>
    <w:rsid w:val="00A859C0"/>
    <w:rsid w:val="00A917F3"/>
    <w:rsid w:val="00A91F03"/>
    <w:rsid w:val="00AA10A1"/>
    <w:rsid w:val="00AA4EAC"/>
    <w:rsid w:val="00AA53B3"/>
    <w:rsid w:val="00AA69DE"/>
    <w:rsid w:val="00AA7347"/>
    <w:rsid w:val="00AB090C"/>
    <w:rsid w:val="00AB3C23"/>
    <w:rsid w:val="00AB4577"/>
    <w:rsid w:val="00AB6110"/>
    <w:rsid w:val="00AC3394"/>
    <w:rsid w:val="00AC62F4"/>
    <w:rsid w:val="00AC7D14"/>
    <w:rsid w:val="00AD4A46"/>
    <w:rsid w:val="00AD4FA4"/>
    <w:rsid w:val="00AE0FF2"/>
    <w:rsid w:val="00AE713A"/>
    <w:rsid w:val="00AE7F84"/>
    <w:rsid w:val="00AF0463"/>
    <w:rsid w:val="00AF29D5"/>
    <w:rsid w:val="00AF41CE"/>
    <w:rsid w:val="00AF643B"/>
    <w:rsid w:val="00AF69A4"/>
    <w:rsid w:val="00B001F2"/>
    <w:rsid w:val="00B02443"/>
    <w:rsid w:val="00B11BB4"/>
    <w:rsid w:val="00B14118"/>
    <w:rsid w:val="00B17C7A"/>
    <w:rsid w:val="00B20FE5"/>
    <w:rsid w:val="00B258CF"/>
    <w:rsid w:val="00B379AC"/>
    <w:rsid w:val="00B37E5B"/>
    <w:rsid w:val="00B43536"/>
    <w:rsid w:val="00B45AA3"/>
    <w:rsid w:val="00B50270"/>
    <w:rsid w:val="00B565BF"/>
    <w:rsid w:val="00B61136"/>
    <w:rsid w:val="00B66615"/>
    <w:rsid w:val="00B73F52"/>
    <w:rsid w:val="00B8492C"/>
    <w:rsid w:val="00B92C98"/>
    <w:rsid w:val="00B931F5"/>
    <w:rsid w:val="00B95FDE"/>
    <w:rsid w:val="00B96432"/>
    <w:rsid w:val="00BA625B"/>
    <w:rsid w:val="00BA6C8B"/>
    <w:rsid w:val="00BA6D2F"/>
    <w:rsid w:val="00BB3CFC"/>
    <w:rsid w:val="00BC0200"/>
    <w:rsid w:val="00BC13AA"/>
    <w:rsid w:val="00BC7633"/>
    <w:rsid w:val="00BD4BD8"/>
    <w:rsid w:val="00BF4BAF"/>
    <w:rsid w:val="00C05D93"/>
    <w:rsid w:val="00C072C9"/>
    <w:rsid w:val="00C15F79"/>
    <w:rsid w:val="00C1690A"/>
    <w:rsid w:val="00C20FC9"/>
    <w:rsid w:val="00C30C19"/>
    <w:rsid w:val="00C32354"/>
    <w:rsid w:val="00C34B30"/>
    <w:rsid w:val="00C42F9E"/>
    <w:rsid w:val="00C479C2"/>
    <w:rsid w:val="00C50D92"/>
    <w:rsid w:val="00C53E4C"/>
    <w:rsid w:val="00C710DF"/>
    <w:rsid w:val="00C71912"/>
    <w:rsid w:val="00C72497"/>
    <w:rsid w:val="00C91933"/>
    <w:rsid w:val="00C96FC6"/>
    <w:rsid w:val="00CB378D"/>
    <w:rsid w:val="00CB6286"/>
    <w:rsid w:val="00CB7E4C"/>
    <w:rsid w:val="00CC6087"/>
    <w:rsid w:val="00CC700E"/>
    <w:rsid w:val="00CE2A55"/>
    <w:rsid w:val="00CE5BA0"/>
    <w:rsid w:val="00CF22F0"/>
    <w:rsid w:val="00D008CF"/>
    <w:rsid w:val="00D07032"/>
    <w:rsid w:val="00D13C96"/>
    <w:rsid w:val="00D1744D"/>
    <w:rsid w:val="00D20940"/>
    <w:rsid w:val="00D2206E"/>
    <w:rsid w:val="00D23481"/>
    <w:rsid w:val="00D308E6"/>
    <w:rsid w:val="00D34623"/>
    <w:rsid w:val="00D4241D"/>
    <w:rsid w:val="00D433E1"/>
    <w:rsid w:val="00D53323"/>
    <w:rsid w:val="00D54742"/>
    <w:rsid w:val="00D56216"/>
    <w:rsid w:val="00D5722D"/>
    <w:rsid w:val="00D5739A"/>
    <w:rsid w:val="00D63949"/>
    <w:rsid w:val="00D70CE5"/>
    <w:rsid w:val="00D7528B"/>
    <w:rsid w:val="00D756D9"/>
    <w:rsid w:val="00D77C70"/>
    <w:rsid w:val="00D80877"/>
    <w:rsid w:val="00D86FB0"/>
    <w:rsid w:val="00D91A6C"/>
    <w:rsid w:val="00D91B35"/>
    <w:rsid w:val="00D927B7"/>
    <w:rsid w:val="00D93A20"/>
    <w:rsid w:val="00D94D4E"/>
    <w:rsid w:val="00D96DFA"/>
    <w:rsid w:val="00DA0A5B"/>
    <w:rsid w:val="00DA6089"/>
    <w:rsid w:val="00DA6FC5"/>
    <w:rsid w:val="00DB17E9"/>
    <w:rsid w:val="00DB1E5D"/>
    <w:rsid w:val="00DD2A98"/>
    <w:rsid w:val="00DD5661"/>
    <w:rsid w:val="00DD6082"/>
    <w:rsid w:val="00DE7DAD"/>
    <w:rsid w:val="00DF40AD"/>
    <w:rsid w:val="00DF5CBB"/>
    <w:rsid w:val="00DF5EA8"/>
    <w:rsid w:val="00DF5EFF"/>
    <w:rsid w:val="00E03F29"/>
    <w:rsid w:val="00E22949"/>
    <w:rsid w:val="00E26EAD"/>
    <w:rsid w:val="00E3538F"/>
    <w:rsid w:val="00E35F3E"/>
    <w:rsid w:val="00E422A4"/>
    <w:rsid w:val="00E42567"/>
    <w:rsid w:val="00E46ED9"/>
    <w:rsid w:val="00E478EB"/>
    <w:rsid w:val="00E5057B"/>
    <w:rsid w:val="00E5444E"/>
    <w:rsid w:val="00E55D3B"/>
    <w:rsid w:val="00E607A7"/>
    <w:rsid w:val="00E62C58"/>
    <w:rsid w:val="00E64714"/>
    <w:rsid w:val="00E70E56"/>
    <w:rsid w:val="00E7250A"/>
    <w:rsid w:val="00E727E6"/>
    <w:rsid w:val="00E76263"/>
    <w:rsid w:val="00E802E0"/>
    <w:rsid w:val="00E8424D"/>
    <w:rsid w:val="00E91660"/>
    <w:rsid w:val="00E936FF"/>
    <w:rsid w:val="00E95026"/>
    <w:rsid w:val="00E9611C"/>
    <w:rsid w:val="00EA2341"/>
    <w:rsid w:val="00EB6967"/>
    <w:rsid w:val="00EB6F8E"/>
    <w:rsid w:val="00EB7812"/>
    <w:rsid w:val="00EC6360"/>
    <w:rsid w:val="00ED1F1C"/>
    <w:rsid w:val="00ED26BF"/>
    <w:rsid w:val="00ED36F3"/>
    <w:rsid w:val="00EE1F68"/>
    <w:rsid w:val="00EE2580"/>
    <w:rsid w:val="00EF2460"/>
    <w:rsid w:val="00F005A5"/>
    <w:rsid w:val="00F04269"/>
    <w:rsid w:val="00F044C2"/>
    <w:rsid w:val="00F15666"/>
    <w:rsid w:val="00F27948"/>
    <w:rsid w:val="00F33E92"/>
    <w:rsid w:val="00F34AC7"/>
    <w:rsid w:val="00F41F05"/>
    <w:rsid w:val="00F431FB"/>
    <w:rsid w:val="00F43CA3"/>
    <w:rsid w:val="00F459B8"/>
    <w:rsid w:val="00F468A3"/>
    <w:rsid w:val="00F46CB1"/>
    <w:rsid w:val="00F5463F"/>
    <w:rsid w:val="00F556D8"/>
    <w:rsid w:val="00F56477"/>
    <w:rsid w:val="00F62808"/>
    <w:rsid w:val="00F63DA3"/>
    <w:rsid w:val="00F64155"/>
    <w:rsid w:val="00F643F6"/>
    <w:rsid w:val="00F80892"/>
    <w:rsid w:val="00F82602"/>
    <w:rsid w:val="00F82D01"/>
    <w:rsid w:val="00F83864"/>
    <w:rsid w:val="00F863AF"/>
    <w:rsid w:val="00F97366"/>
    <w:rsid w:val="00FA1909"/>
    <w:rsid w:val="00FA3BFB"/>
    <w:rsid w:val="00FA7C11"/>
    <w:rsid w:val="00FB1F37"/>
    <w:rsid w:val="00FB2CA5"/>
    <w:rsid w:val="00FB3AB4"/>
    <w:rsid w:val="00FB526D"/>
    <w:rsid w:val="00FB5522"/>
    <w:rsid w:val="00FB5557"/>
    <w:rsid w:val="00FC382D"/>
    <w:rsid w:val="00FC5BC3"/>
    <w:rsid w:val="00FD2F78"/>
    <w:rsid w:val="00FD7CAF"/>
    <w:rsid w:val="00FE1ABE"/>
    <w:rsid w:val="00FE3656"/>
    <w:rsid w:val="00FE6B4D"/>
    <w:rsid w:val="00FF0CE1"/>
    <w:rsid w:val="00FF23B7"/>
    <w:rsid w:val="00F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347045"/>
  <w15:chartTrackingRefBased/>
  <w15:docId w15:val="{290EEDFE-7807-4B5E-A184-B6EF29F8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1C4"/>
    <w:rPr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446F4"/>
    <w:pPr>
      <w:keepNext/>
      <w:keepLines/>
      <w:spacing w:before="240" w:after="0" w:line="360" w:lineRule="auto"/>
      <w:ind w:left="432" w:hanging="432"/>
      <w:jc w:val="right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71C4"/>
    <w:pPr>
      <w:keepNext/>
      <w:keepLines/>
      <w:numPr>
        <w:ilvl w:val="1"/>
        <w:numId w:val="1"/>
      </w:numPr>
      <w:spacing w:after="0"/>
      <w:outlineLvl w:val="1"/>
    </w:pPr>
    <w:rPr>
      <w:rFonts w:eastAsiaTheme="majorEastAsia" w:cs="Arial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B71C4"/>
    <w:pPr>
      <w:keepNext/>
      <w:keepLines/>
      <w:numPr>
        <w:ilvl w:val="2"/>
        <w:numId w:val="1"/>
      </w:numPr>
      <w:spacing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6F4"/>
    <w:rPr>
      <w:rFonts w:eastAsiaTheme="majorEastAsia" w:cstheme="majorBidi"/>
      <w:b/>
      <w:caps/>
      <w:color w:val="000000" w:themeColor="text1"/>
      <w:kern w:val="0"/>
      <w:sz w:val="24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71C4"/>
    <w:rPr>
      <w:rFonts w:eastAsiaTheme="majorEastAsia" w:cs="Arial"/>
      <w:b/>
      <w:color w:val="000000" w:themeColor="text1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B71C4"/>
    <w:rPr>
      <w:rFonts w:eastAsiaTheme="majorEastAsia" w:cstheme="majorBidi"/>
      <w:b/>
      <w:kern w:val="0"/>
      <w:sz w:val="24"/>
      <w:szCs w:val="24"/>
      <w14:ligatures w14:val="none"/>
    </w:rPr>
  </w:style>
  <w:style w:type="paragraph" w:styleId="ListParagraph">
    <w:name w:val="List Paragraph"/>
    <w:aliases w:val="1st Level Bullet"/>
    <w:basedOn w:val="Normal"/>
    <w:link w:val="ListParagraphChar"/>
    <w:uiPriority w:val="34"/>
    <w:qFormat/>
    <w:rsid w:val="003B71C4"/>
    <w:pPr>
      <w:spacing w:line="48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1C4"/>
    <w:rPr>
      <w:color w:val="0563C1" w:themeColor="hyperlink"/>
      <w:u w:val="single"/>
    </w:rPr>
  </w:style>
  <w:style w:type="character" w:customStyle="1" w:styleId="ListParagraphChar">
    <w:name w:val="List Paragraph Char"/>
    <w:aliases w:val="1st Level Bullet Char"/>
    <w:basedOn w:val="DefaultParagraphFont"/>
    <w:link w:val="ListParagraph"/>
    <w:uiPriority w:val="34"/>
    <w:rsid w:val="003B71C4"/>
    <w:rPr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A329A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A329A8"/>
    <w:rPr>
      <w:i/>
      <w:i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AB6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6AB6"/>
    <w:rPr>
      <w:rFonts w:eastAsiaTheme="minorEastAsia"/>
      <w:b/>
      <w:spacing w:val="15"/>
      <w:kern w:val="0"/>
      <w:sz w:val="24"/>
      <w14:ligatures w14:val="none"/>
    </w:rPr>
  </w:style>
  <w:style w:type="paragraph" w:customStyle="1" w:styleId="Numberedquestion">
    <w:name w:val="Numbered question"/>
    <w:basedOn w:val="1-Formcaptiontext"/>
    <w:qFormat/>
    <w:rsid w:val="00F04269"/>
    <w:pPr>
      <w:numPr>
        <w:numId w:val="5"/>
      </w:numPr>
      <w:tabs>
        <w:tab w:val="left" w:pos="360"/>
      </w:tabs>
      <w:spacing w:after="60"/>
    </w:pPr>
    <w:rPr>
      <w:rFonts w:asciiTheme="minorHAnsi" w:hAnsiTheme="minorHAnsi"/>
      <w:color w:val="auto"/>
      <w:sz w:val="22"/>
    </w:rPr>
  </w:style>
  <w:style w:type="character" w:customStyle="1" w:styleId="1-FormcaptiontextChar">
    <w:name w:val="1-Form_caption_text Char"/>
    <w:link w:val="1-Formcaptiontext"/>
    <w:locked/>
    <w:rsid w:val="00545456"/>
    <w:rPr>
      <w:rFonts w:ascii="Verdana" w:hAnsi="Verdana"/>
      <w:color w:val="776E64"/>
      <w:sz w:val="16"/>
    </w:rPr>
  </w:style>
  <w:style w:type="paragraph" w:customStyle="1" w:styleId="1-Formcaptiontext">
    <w:name w:val="1-Form_caption_text"/>
    <w:next w:val="Normal"/>
    <w:link w:val="1-FormcaptiontextChar"/>
    <w:rsid w:val="00545456"/>
    <w:pPr>
      <w:spacing w:before="40" w:after="40" w:line="240" w:lineRule="auto"/>
    </w:pPr>
    <w:rPr>
      <w:rFonts w:ascii="Verdana" w:hAnsi="Verdana"/>
      <w:color w:val="776E64"/>
      <w:sz w:val="16"/>
    </w:rPr>
  </w:style>
  <w:style w:type="paragraph" w:customStyle="1" w:styleId="Fillablefield">
    <w:name w:val="Fillable field"/>
    <w:basedOn w:val="Normal"/>
    <w:qFormat/>
    <w:rsid w:val="00545456"/>
    <w:pPr>
      <w:spacing w:before="60" w:after="60" w:line="240" w:lineRule="auto"/>
    </w:pPr>
    <w:rPr>
      <w:rFonts w:ascii="Verdana" w:hAnsi="Verdana"/>
      <w:sz w:val="20"/>
    </w:rPr>
  </w:style>
  <w:style w:type="table" w:styleId="TableGrid">
    <w:name w:val="Table Grid"/>
    <w:basedOn w:val="TableNormal"/>
    <w:uiPriority w:val="39"/>
    <w:rsid w:val="003C3B4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captiontextCharChar">
    <w:name w:val="Form_caption_text Char Char"/>
    <w:link w:val="Formcaptiontext"/>
    <w:locked/>
    <w:rsid w:val="003C3B4C"/>
    <w:rPr>
      <w:rFonts w:ascii="Verdana" w:hAnsi="Verdana"/>
      <w:color w:val="776E64"/>
      <w:sz w:val="16"/>
    </w:rPr>
  </w:style>
  <w:style w:type="paragraph" w:customStyle="1" w:styleId="Formcaptiontext">
    <w:name w:val="Form_caption_text"/>
    <w:next w:val="Normal"/>
    <w:link w:val="FormcaptiontextCharChar"/>
    <w:rsid w:val="003C3B4C"/>
    <w:pPr>
      <w:spacing w:before="60" w:after="120" w:line="240" w:lineRule="auto"/>
    </w:pPr>
    <w:rPr>
      <w:rFonts w:ascii="Verdana" w:hAnsi="Verdana"/>
      <w:color w:val="776E64"/>
      <w:sz w:val="16"/>
    </w:rPr>
  </w:style>
  <w:style w:type="character" w:customStyle="1" w:styleId="EmployersName">
    <w:name w:val="EmployersName"/>
    <w:rsid w:val="003C3B4C"/>
    <w:rPr>
      <w:rFonts w:ascii="Verdana" w:hAnsi="Verdana" w:hint="default"/>
      <w:color w:val="000000"/>
      <w:sz w:val="20"/>
      <w:bdr w:val="none" w:sz="0" w:space="0" w:color="auto" w:frame="1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AF69A4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184363"/>
    <w:rPr>
      <w:rFonts w:ascii="Verdana" w:hAnsi="Verdana"/>
      <w:b/>
      <w:i w:val="0"/>
      <w:iCs/>
      <w:color w:val="C06474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65C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6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68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682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821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397"/>
    <w:rPr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397"/>
    <w:rPr>
      <w:kern w:val="0"/>
      <w:sz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C382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128BA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E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E5B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37E5B"/>
    <w:rPr>
      <w:vertAlign w:val="superscript"/>
    </w:rPr>
  </w:style>
  <w:style w:type="paragraph" w:styleId="Revision">
    <w:name w:val="Revision"/>
    <w:hidden/>
    <w:uiPriority w:val="99"/>
    <w:semiHidden/>
    <w:rsid w:val="002D0B21"/>
    <w:pPr>
      <w:spacing w:after="0" w:line="240" w:lineRule="auto"/>
    </w:pPr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ellet.org/safety/safety-initiatives/process-safety-management-psm/" TargetMode="External"/><Relationship Id="rId18" Type="http://schemas.openxmlformats.org/officeDocument/2006/relationships/hyperlink" Target="https://www.worksafebc.com/resources/health-safety/checklist/managing-risks-manufacturing-assessing-mobile-equipment?lang=en&amp;direc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ellet.org/resources/how-to-use-the-psm-self-assessment-worksheets/" TargetMode="External"/><Relationship Id="rId17" Type="http://schemas.openxmlformats.org/officeDocument/2006/relationships/hyperlink" Target="https://www.worksafebc.com/en/resources/health-safety/information-sheets/managing-risks-manufacturing-how-to-use-self-evalu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nlinelibrary.wiley.com/doi/10.1002/cjce.2546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s://www.csagroup.org/store/product/CSA_Z767%3A24/" TargetMode="Externa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pellet.org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0E541-D562-42A2-85DB-FBAC8AB7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Rayner Brown</dc:creator>
  <cp:keywords/>
  <dc:description/>
  <cp:lastModifiedBy>Jennifer Raworth</cp:lastModifiedBy>
  <cp:revision>3</cp:revision>
  <dcterms:created xsi:type="dcterms:W3CDTF">2025-02-14T17:25:00Z</dcterms:created>
  <dcterms:modified xsi:type="dcterms:W3CDTF">2025-02-14T17:26:00Z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78508ea379eb4c5275c082d43edbda65c704f7464e5eb8bafff9d608ffb98169</vt:lpwstr>
  </property>
</Properties>
</file>